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6F5" w:rsidRPr="000E1A65" w:rsidRDefault="008761F3" w:rsidP="00B946F5">
      <w:pPr>
        <w:spacing w:after="120"/>
        <w:jc w:val="center"/>
        <w:rPr>
          <w:b/>
          <w:caps/>
          <w:smallCaps/>
          <w:sz w:val="22"/>
          <w:szCs w:val="22"/>
          <w:lang w:val="fr-CA"/>
        </w:rPr>
      </w:pPr>
      <w:r w:rsidRPr="000E1A65">
        <w:rPr>
          <w:b/>
          <w:bCs/>
          <w:caps/>
          <w:color w:val="003399"/>
          <w:sz w:val="28"/>
          <w:szCs w:val="28"/>
          <w:u w:val="single"/>
          <w:lang w:val="fr-CA"/>
        </w:rPr>
        <w:t>Comité d’amélioration continue de la qualité</w:t>
      </w:r>
    </w:p>
    <w:p w:rsidR="00B946F5" w:rsidRPr="000E1A65" w:rsidRDefault="00B946F5" w:rsidP="009E0400">
      <w:pPr>
        <w:tabs>
          <w:tab w:val="left" w:pos="426"/>
        </w:tabs>
        <w:jc w:val="both"/>
        <w:rPr>
          <w:sz w:val="24"/>
          <w:szCs w:val="24"/>
          <w:lang w:val="fr-CA"/>
        </w:rPr>
      </w:pPr>
    </w:p>
    <w:p w:rsidR="001D2A94" w:rsidRPr="000E1A65" w:rsidRDefault="001D2A94" w:rsidP="001D2A94">
      <w:pPr>
        <w:widowControl w:val="0"/>
        <w:tabs>
          <w:tab w:val="left" w:pos="284"/>
          <w:tab w:val="left" w:pos="567"/>
          <w:tab w:val="left" w:pos="851"/>
        </w:tabs>
        <w:spacing w:before="360" w:after="180"/>
        <w:ind w:right="57"/>
        <w:jc w:val="both"/>
        <w:rPr>
          <w:b/>
          <w:sz w:val="24"/>
          <w:szCs w:val="24"/>
          <w:lang w:val="fr-CA"/>
        </w:rPr>
      </w:pPr>
      <w:r w:rsidRPr="000E1A65">
        <w:rPr>
          <w:b/>
          <w:smallCaps/>
          <w:sz w:val="24"/>
          <w:szCs w:val="24"/>
          <w:lang w:val="fr-CA"/>
        </w:rPr>
        <w:t>M</w:t>
      </w:r>
      <w:r>
        <w:rPr>
          <w:b/>
          <w:smallCaps/>
          <w:sz w:val="24"/>
          <w:szCs w:val="24"/>
          <w:lang w:val="fr-CA"/>
        </w:rPr>
        <w:t>ission</w:t>
      </w:r>
    </w:p>
    <w:p w:rsidR="008761F3" w:rsidRPr="000E1A65" w:rsidRDefault="001D2A94" w:rsidP="009E0400">
      <w:pPr>
        <w:tabs>
          <w:tab w:val="left" w:pos="284"/>
          <w:tab w:val="left" w:pos="567"/>
          <w:tab w:val="left" w:pos="851"/>
        </w:tabs>
        <w:spacing w:after="120"/>
        <w:ind w:right="57"/>
        <w:jc w:val="both"/>
        <w:rPr>
          <w:sz w:val="24"/>
          <w:szCs w:val="24"/>
          <w:lang w:val="fr-CA"/>
        </w:rPr>
      </w:pPr>
      <w:r>
        <w:rPr>
          <w:sz w:val="24"/>
          <w:szCs w:val="24"/>
          <w:lang w:val="fr-CA"/>
        </w:rPr>
        <w:t>Le comité</w:t>
      </w:r>
      <w:r w:rsidR="00FF7D11">
        <w:rPr>
          <w:sz w:val="24"/>
          <w:szCs w:val="24"/>
          <w:lang w:val="fr-CA"/>
        </w:rPr>
        <w:t xml:space="preserve"> a pour mission d’</w:t>
      </w:r>
      <w:r w:rsidR="00482BB3">
        <w:rPr>
          <w:sz w:val="24"/>
          <w:szCs w:val="24"/>
          <w:lang w:val="fr-CA"/>
        </w:rPr>
        <w:t xml:space="preserve">évaluer et  de proposer les améliorations nécessaires pour </w:t>
      </w:r>
      <w:r w:rsidR="00FF7D11">
        <w:rPr>
          <w:sz w:val="24"/>
          <w:szCs w:val="24"/>
          <w:lang w:val="fr-CA"/>
        </w:rPr>
        <w:t xml:space="preserve">le programme de résidence </w:t>
      </w:r>
      <w:r w:rsidR="00482BB3">
        <w:rPr>
          <w:sz w:val="24"/>
          <w:szCs w:val="24"/>
          <w:lang w:val="fr-CA"/>
        </w:rPr>
        <w:t>en</w:t>
      </w:r>
      <w:r w:rsidR="00FF7D11">
        <w:rPr>
          <w:sz w:val="24"/>
          <w:szCs w:val="24"/>
          <w:lang w:val="fr-CA"/>
        </w:rPr>
        <w:t xml:space="preserve"> médecine de famille </w:t>
      </w:r>
      <w:r w:rsidR="00482BB3">
        <w:rPr>
          <w:sz w:val="24"/>
          <w:szCs w:val="24"/>
          <w:lang w:val="fr-CA"/>
        </w:rPr>
        <w:t xml:space="preserve">permettant ainsi </w:t>
      </w:r>
      <w:r w:rsidR="00801732">
        <w:rPr>
          <w:sz w:val="24"/>
          <w:szCs w:val="24"/>
          <w:lang w:val="fr-CA"/>
        </w:rPr>
        <w:t>un</w:t>
      </w:r>
      <w:r>
        <w:rPr>
          <w:sz w:val="24"/>
          <w:szCs w:val="24"/>
          <w:lang w:val="fr-CA"/>
        </w:rPr>
        <w:t xml:space="preserve"> enseignement de qualité optimale et </w:t>
      </w:r>
      <w:r w:rsidR="00482BB3">
        <w:rPr>
          <w:sz w:val="24"/>
          <w:szCs w:val="24"/>
          <w:lang w:val="fr-CA"/>
        </w:rPr>
        <w:t>de répondre aux normes d’</w:t>
      </w:r>
      <w:r>
        <w:rPr>
          <w:sz w:val="24"/>
          <w:szCs w:val="24"/>
          <w:lang w:val="fr-CA"/>
        </w:rPr>
        <w:t xml:space="preserve">agrément </w:t>
      </w:r>
      <w:r w:rsidR="00482BB3">
        <w:rPr>
          <w:sz w:val="24"/>
          <w:szCs w:val="24"/>
          <w:lang w:val="fr-CA"/>
        </w:rPr>
        <w:t>du CMQ et du CMFC</w:t>
      </w:r>
    </w:p>
    <w:p w:rsidR="009E0400" w:rsidRPr="000E1A65" w:rsidRDefault="009E0400" w:rsidP="009E0400">
      <w:pPr>
        <w:tabs>
          <w:tab w:val="left" w:pos="284"/>
          <w:tab w:val="left" w:pos="567"/>
          <w:tab w:val="left" w:pos="851"/>
        </w:tabs>
        <w:spacing w:after="120"/>
        <w:ind w:right="57"/>
        <w:jc w:val="both"/>
        <w:rPr>
          <w:sz w:val="24"/>
          <w:szCs w:val="24"/>
          <w:lang w:val="fr-CA"/>
        </w:rPr>
      </w:pPr>
      <w:r w:rsidRPr="000E1A65">
        <w:rPr>
          <w:sz w:val="24"/>
          <w:szCs w:val="24"/>
          <w:lang w:val="fr-CA"/>
        </w:rPr>
        <w:t>Le responsable qui en assume la direction relève directe</w:t>
      </w:r>
      <w:r w:rsidR="008761F3" w:rsidRPr="000E1A65">
        <w:rPr>
          <w:sz w:val="24"/>
          <w:szCs w:val="24"/>
          <w:lang w:val="fr-CA"/>
        </w:rPr>
        <w:t>ment du directeur du programme.</w:t>
      </w:r>
    </w:p>
    <w:p w:rsidR="009E0400" w:rsidRPr="000E1A65" w:rsidRDefault="009E0400" w:rsidP="009E0400">
      <w:pPr>
        <w:tabs>
          <w:tab w:val="left" w:pos="284"/>
          <w:tab w:val="left" w:pos="567"/>
          <w:tab w:val="left" w:pos="851"/>
        </w:tabs>
        <w:spacing w:after="120"/>
        <w:ind w:right="57"/>
        <w:jc w:val="both"/>
        <w:rPr>
          <w:sz w:val="24"/>
          <w:szCs w:val="24"/>
          <w:lang w:val="fr-CA"/>
        </w:rPr>
      </w:pPr>
      <w:r w:rsidRPr="000E1A65">
        <w:rPr>
          <w:sz w:val="24"/>
          <w:szCs w:val="24"/>
          <w:lang w:val="fr-CA"/>
        </w:rPr>
        <w:t xml:space="preserve">Le </w:t>
      </w:r>
      <w:r w:rsidR="008761F3" w:rsidRPr="000E1A65">
        <w:rPr>
          <w:sz w:val="24"/>
          <w:szCs w:val="24"/>
          <w:lang w:val="fr-CA"/>
        </w:rPr>
        <w:t xml:space="preserve">Comité d’amélioration continue de la qualité est </w:t>
      </w:r>
      <w:r w:rsidRPr="000E1A65">
        <w:rPr>
          <w:sz w:val="24"/>
          <w:szCs w:val="24"/>
          <w:lang w:val="fr-CA"/>
        </w:rPr>
        <w:t xml:space="preserve">présidé par </w:t>
      </w:r>
      <w:r w:rsidR="000E1A65" w:rsidRPr="000E1A65">
        <w:rPr>
          <w:sz w:val="24"/>
          <w:szCs w:val="24"/>
          <w:lang w:val="fr-CA"/>
        </w:rPr>
        <w:t>Dr Alain Papineau.</w:t>
      </w:r>
      <w:r w:rsidR="008761F3" w:rsidRPr="000E1A65">
        <w:rPr>
          <w:sz w:val="24"/>
          <w:szCs w:val="24"/>
          <w:lang w:val="fr-CA"/>
        </w:rPr>
        <w:t xml:space="preserve"> </w:t>
      </w:r>
      <w:r w:rsidRPr="000E1A65">
        <w:rPr>
          <w:sz w:val="24"/>
          <w:szCs w:val="24"/>
          <w:lang w:val="fr-CA"/>
        </w:rPr>
        <w:t>Les membres du comité assistent le responsable dans l’exercice de ses fonctions. Ils répondent de leur mandat à la direction du programme.</w:t>
      </w:r>
    </w:p>
    <w:p w:rsidR="009E0400" w:rsidRPr="000E1A65" w:rsidRDefault="009E0400" w:rsidP="000E1A65">
      <w:pPr>
        <w:widowControl w:val="0"/>
        <w:tabs>
          <w:tab w:val="left" w:pos="284"/>
          <w:tab w:val="left" w:pos="567"/>
          <w:tab w:val="left" w:pos="851"/>
        </w:tabs>
        <w:spacing w:before="360" w:after="180"/>
        <w:ind w:right="57"/>
        <w:jc w:val="both"/>
        <w:rPr>
          <w:b/>
          <w:sz w:val="24"/>
          <w:szCs w:val="24"/>
          <w:lang w:val="fr-CA"/>
        </w:rPr>
      </w:pPr>
      <w:r w:rsidRPr="000E1A65">
        <w:rPr>
          <w:b/>
          <w:smallCaps/>
          <w:sz w:val="24"/>
          <w:szCs w:val="24"/>
          <w:lang w:val="fr-CA"/>
        </w:rPr>
        <w:t>Mandat</w:t>
      </w:r>
    </w:p>
    <w:p w:rsidR="009E0400" w:rsidRDefault="009E0400" w:rsidP="009E0400">
      <w:pPr>
        <w:tabs>
          <w:tab w:val="left" w:pos="284"/>
          <w:tab w:val="left" w:pos="567"/>
          <w:tab w:val="left" w:pos="851"/>
        </w:tabs>
        <w:spacing w:after="120"/>
        <w:ind w:right="57"/>
        <w:jc w:val="both"/>
        <w:rPr>
          <w:sz w:val="24"/>
          <w:szCs w:val="24"/>
          <w:lang w:val="fr-CA"/>
        </w:rPr>
      </w:pPr>
      <w:r w:rsidRPr="000E1A65">
        <w:rPr>
          <w:sz w:val="24"/>
          <w:szCs w:val="24"/>
          <w:lang w:val="fr-CA"/>
        </w:rPr>
        <w:t xml:space="preserve">Sous la responsabilité immédiate du directeur du programme de résidence en médecine de famille, </w:t>
      </w:r>
      <w:r w:rsidR="000E1A65" w:rsidRPr="000E1A65">
        <w:rPr>
          <w:sz w:val="24"/>
          <w:szCs w:val="24"/>
          <w:lang w:val="fr-CA"/>
        </w:rPr>
        <w:t>le Comité d’amélioration continue de la qualité a pour mandat</w:t>
      </w:r>
      <w:r w:rsidR="001D2A94">
        <w:rPr>
          <w:sz w:val="24"/>
          <w:szCs w:val="24"/>
          <w:lang w:val="fr-CA"/>
        </w:rPr>
        <w:t> :</w:t>
      </w:r>
    </w:p>
    <w:p w:rsidR="007A6DA9" w:rsidRDefault="00801732" w:rsidP="00801732">
      <w:pPr>
        <w:pStyle w:val="ListParagraph"/>
        <w:numPr>
          <w:ilvl w:val="0"/>
          <w:numId w:val="18"/>
        </w:numPr>
        <w:tabs>
          <w:tab w:val="left" w:pos="284"/>
          <w:tab w:val="left" w:pos="567"/>
          <w:tab w:val="left" w:pos="851"/>
        </w:tabs>
        <w:spacing w:after="120"/>
        <w:ind w:right="57"/>
        <w:jc w:val="both"/>
        <w:rPr>
          <w:sz w:val="24"/>
          <w:szCs w:val="24"/>
          <w:lang w:val="fr-CA"/>
        </w:rPr>
      </w:pPr>
      <w:r>
        <w:rPr>
          <w:sz w:val="24"/>
          <w:szCs w:val="24"/>
          <w:lang w:val="fr-CA"/>
        </w:rPr>
        <w:t>D’a</w:t>
      </w:r>
      <w:r w:rsidR="007A6DA9" w:rsidRPr="00801732">
        <w:rPr>
          <w:sz w:val="24"/>
          <w:szCs w:val="24"/>
          <w:lang w:val="fr-CA"/>
        </w:rPr>
        <w:t>ssurer la surveillance et l’amélioration continue de l’enseignement clinique et académique du programme de médecine de famille de l’Université de Montréal afin d’offrir aux apprenants la meilleure formation possible tout en répondant aux critères d’agrément du Collège des Médecins de Famille du Canada et du Collège des Médecins du Québec</w:t>
      </w:r>
      <w:r>
        <w:rPr>
          <w:sz w:val="24"/>
          <w:szCs w:val="24"/>
          <w:lang w:val="fr-CA"/>
        </w:rPr>
        <w:t>.</w:t>
      </w:r>
    </w:p>
    <w:p w:rsidR="00801732" w:rsidRPr="00801732" w:rsidRDefault="00801732" w:rsidP="00801732">
      <w:pPr>
        <w:pStyle w:val="ListParagraph"/>
        <w:tabs>
          <w:tab w:val="left" w:pos="284"/>
          <w:tab w:val="left" w:pos="567"/>
          <w:tab w:val="left" w:pos="851"/>
        </w:tabs>
        <w:spacing w:after="120"/>
        <w:ind w:right="57"/>
        <w:jc w:val="both"/>
        <w:rPr>
          <w:sz w:val="24"/>
          <w:szCs w:val="24"/>
          <w:lang w:val="fr-CA"/>
        </w:rPr>
      </w:pPr>
    </w:p>
    <w:p w:rsidR="001D2A94" w:rsidRPr="001D2A94" w:rsidRDefault="007A6DA9" w:rsidP="001D2A94">
      <w:pPr>
        <w:pStyle w:val="ListParagraph"/>
        <w:numPr>
          <w:ilvl w:val="0"/>
          <w:numId w:val="18"/>
        </w:numPr>
        <w:tabs>
          <w:tab w:val="left" w:pos="284"/>
          <w:tab w:val="left" w:pos="567"/>
          <w:tab w:val="left" w:pos="851"/>
        </w:tabs>
        <w:spacing w:after="120"/>
        <w:ind w:right="57"/>
        <w:jc w:val="both"/>
        <w:rPr>
          <w:sz w:val="24"/>
          <w:szCs w:val="24"/>
          <w:lang w:val="fr-CA"/>
        </w:rPr>
      </w:pPr>
      <w:r>
        <w:rPr>
          <w:sz w:val="24"/>
          <w:szCs w:val="24"/>
          <w:lang w:val="fr-CA"/>
        </w:rPr>
        <w:t>De p</w:t>
      </w:r>
      <w:r w:rsidR="001D2A94" w:rsidRPr="001D2A94">
        <w:rPr>
          <w:sz w:val="24"/>
          <w:szCs w:val="24"/>
          <w:lang w:val="fr-CA"/>
        </w:rPr>
        <w:t>roduire les outils et entreprendre les actions nécessaires afin de remplir sa mission</w:t>
      </w:r>
      <w:r w:rsidR="00801732">
        <w:rPr>
          <w:sz w:val="24"/>
          <w:szCs w:val="24"/>
          <w:lang w:val="fr-CA"/>
        </w:rPr>
        <w:t>.</w:t>
      </w:r>
    </w:p>
    <w:p w:rsidR="009E0400" w:rsidRPr="000E1A65" w:rsidRDefault="009E0400" w:rsidP="000E1A65">
      <w:pPr>
        <w:widowControl w:val="0"/>
        <w:tabs>
          <w:tab w:val="left" w:pos="284"/>
          <w:tab w:val="left" w:pos="567"/>
          <w:tab w:val="left" w:pos="851"/>
        </w:tabs>
        <w:spacing w:before="360" w:after="180"/>
        <w:ind w:right="57"/>
        <w:jc w:val="both"/>
        <w:rPr>
          <w:b/>
          <w:sz w:val="24"/>
          <w:szCs w:val="24"/>
          <w:lang w:val="fr-CA"/>
        </w:rPr>
      </w:pPr>
      <w:r w:rsidRPr="000E1A65">
        <w:rPr>
          <w:b/>
          <w:smallCaps/>
          <w:sz w:val="24"/>
          <w:szCs w:val="24"/>
          <w:lang w:val="fr-CA"/>
        </w:rPr>
        <w:t>Responsabilités</w:t>
      </w:r>
    </w:p>
    <w:p w:rsidR="009E0400" w:rsidRPr="000E1A65" w:rsidRDefault="009E0400" w:rsidP="009E0400">
      <w:pPr>
        <w:tabs>
          <w:tab w:val="left" w:pos="284"/>
          <w:tab w:val="left" w:pos="567"/>
          <w:tab w:val="left" w:pos="851"/>
        </w:tabs>
        <w:spacing w:after="120"/>
        <w:ind w:right="57"/>
        <w:jc w:val="both"/>
        <w:rPr>
          <w:sz w:val="24"/>
          <w:szCs w:val="24"/>
          <w:lang w:val="fr-CA"/>
        </w:rPr>
      </w:pPr>
      <w:r w:rsidRPr="000E1A65">
        <w:rPr>
          <w:sz w:val="24"/>
          <w:szCs w:val="24"/>
          <w:lang w:val="fr-CA"/>
        </w:rPr>
        <w:t xml:space="preserve">Dans l’exercice de son mandat, le responsable du </w:t>
      </w:r>
      <w:r w:rsidR="008761F3" w:rsidRPr="000E1A65">
        <w:rPr>
          <w:sz w:val="24"/>
          <w:szCs w:val="24"/>
          <w:lang w:val="fr-CA"/>
        </w:rPr>
        <w:t xml:space="preserve">Comité d’amélioration continue de la qualité s’acquitte, </w:t>
      </w:r>
      <w:r w:rsidR="00982750" w:rsidRPr="000E1A65">
        <w:rPr>
          <w:sz w:val="24"/>
          <w:szCs w:val="24"/>
          <w:lang w:val="fr-CA"/>
        </w:rPr>
        <w:t>avec l’aide de son équipe</w:t>
      </w:r>
      <w:r w:rsidR="008761F3" w:rsidRPr="000E1A65">
        <w:rPr>
          <w:sz w:val="24"/>
          <w:szCs w:val="24"/>
          <w:lang w:val="fr-CA"/>
        </w:rPr>
        <w:t>,</w:t>
      </w:r>
      <w:r w:rsidRPr="000E1A65">
        <w:rPr>
          <w:rStyle w:val="CommentReference"/>
          <w:sz w:val="24"/>
          <w:szCs w:val="24"/>
          <w:lang w:val="fr-CA"/>
        </w:rPr>
        <w:t xml:space="preserve"> </w:t>
      </w:r>
      <w:r w:rsidRPr="000E1A65">
        <w:rPr>
          <w:sz w:val="24"/>
          <w:szCs w:val="24"/>
          <w:lang w:val="fr-CA"/>
        </w:rPr>
        <w:t>des responsabilités suivantes :</w:t>
      </w:r>
    </w:p>
    <w:p w:rsidR="00801732" w:rsidRDefault="00801732" w:rsidP="00801732">
      <w:pPr>
        <w:pStyle w:val="ListParagraph"/>
        <w:numPr>
          <w:ilvl w:val="0"/>
          <w:numId w:val="15"/>
        </w:numPr>
        <w:tabs>
          <w:tab w:val="left" w:pos="426"/>
          <w:tab w:val="left" w:pos="9356"/>
        </w:tabs>
        <w:spacing w:after="120"/>
        <w:ind w:left="426" w:right="57" w:hanging="426"/>
        <w:jc w:val="both"/>
        <w:rPr>
          <w:sz w:val="24"/>
          <w:szCs w:val="24"/>
          <w:u w:val="single"/>
          <w:lang w:val="fr-CA"/>
        </w:rPr>
      </w:pPr>
      <w:r>
        <w:rPr>
          <w:sz w:val="24"/>
          <w:szCs w:val="24"/>
          <w:u w:val="single"/>
          <w:lang w:val="fr-CA"/>
        </w:rPr>
        <w:t>Élaborer un programme d’amélioration continue de la qualité (</w:t>
      </w:r>
      <w:proofErr w:type="spellStart"/>
      <w:r>
        <w:rPr>
          <w:sz w:val="24"/>
          <w:szCs w:val="24"/>
          <w:u w:val="single"/>
          <w:lang w:val="fr-CA"/>
        </w:rPr>
        <w:t>mapping</w:t>
      </w:r>
      <w:proofErr w:type="spellEnd"/>
      <w:r>
        <w:rPr>
          <w:sz w:val="24"/>
          <w:szCs w:val="24"/>
          <w:u w:val="single"/>
          <w:lang w:val="fr-CA"/>
        </w:rPr>
        <w:t>)</w:t>
      </w:r>
    </w:p>
    <w:p w:rsidR="00222156" w:rsidRPr="000E1A65" w:rsidRDefault="001D2A94" w:rsidP="000E1A65">
      <w:pPr>
        <w:pStyle w:val="ListParagraph"/>
        <w:numPr>
          <w:ilvl w:val="0"/>
          <w:numId w:val="15"/>
        </w:numPr>
        <w:tabs>
          <w:tab w:val="left" w:pos="426"/>
          <w:tab w:val="left" w:pos="9356"/>
        </w:tabs>
        <w:spacing w:after="120"/>
        <w:ind w:left="426" w:right="57" w:hanging="426"/>
        <w:jc w:val="both"/>
        <w:rPr>
          <w:sz w:val="24"/>
          <w:szCs w:val="24"/>
          <w:u w:val="single"/>
          <w:lang w:val="fr-CA"/>
        </w:rPr>
      </w:pPr>
      <w:r>
        <w:rPr>
          <w:sz w:val="24"/>
          <w:szCs w:val="24"/>
          <w:u w:val="single"/>
          <w:lang w:val="fr-CA"/>
        </w:rPr>
        <w:t>Proposer des outils d’évaluation des apprentissages des résidents</w:t>
      </w:r>
      <w:r w:rsidR="000E1A65" w:rsidRPr="000E1A65">
        <w:rPr>
          <w:sz w:val="24"/>
          <w:szCs w:val="24"/>
          <w:u w:val="single"/>
          <w:lang w:val="fr-CA"/>
        </w:rPr>
        <w:tab/>
      </w:r>
    </w:p>
    <w:p w:rsidR="000E1A65" w:rsidRPr="000E1A65" w:rsidRDefault="001D2A94" w:rsidP="000E1A65">
      <w:pPr>
        <w:pStyle w:val="ListParagraph"/>
        <w:numPr>
          <w:ilvl w:val="0"/>
          <w:numId w:val="15"/>
        </w:numPr>
        <w:tabs>
          <w:tab w:val="left" w:pos="426"/>
          <w:tab w:val="left" w:pos="9356"/>
        </w:tabs>
        <w:spacing w:after="120"/>
        <w:ind w:left="426" w:right="57" w:hanging="426"/>
        <w:jc w:val="both"/>
        <w:rPr>
          <w:sz w:val="24"/>
          <w:szCs w:val="24"/>
          <w:u w:val="single"/>
          <w:lang w:val="fr-CA"/>
        </w:rPr>
      </w:pPr>
      <w:r>
        <w:rPr>
          <w:sz w:val="24"/>
          <w:szCs w:val="24"/>
          <w:u w:val="single"/>
          <w:lang w:val="fr-CA"/>
        </w:rPr>
        <w:t xml:space="preserve">Proposer tout autre outil d’évaluation permettant une meilleure compréhension </w:t>
      </w:r>
      <w:r w:rsidR="00801732">
        <w:rPr>
          <w:sz w:val="24"/>
          <w:szCs w:val="24"/>
          <w:u w:val="single"/>
          <w:lang w:val="fr-CA"/>
        </w:rPr>
        <w:t>du programme de médecine de famille</w:t>
      </w:r>
    </w:p>
    <w:p w:rsidR="00801732" w:rsidRDefault="00834D02" w:rsidP="000E1A65">
      <w:pPr>
        <w:pStyle w:val="ListParagraph"/>
        <w:numPr>
          <w:ilvl w:val="0"/>
          <w:numId w:val="15"/>
        </w:numPr>
        <w:tabs>
          <w:tab w:val="left" w:pos="426"/>
          <w:tab w:val="left" w:pos="9356"/>
        </w:tabs>
        <w:spacing w:after="120"/>
        <w:ind w:left="426" w:right="57" w:hanging="426"/>
        <w:jc w:val="both"/>
        <w:rPr>
          <w:sz w:val="24"/>
          <w:szCs w:val="24"/>
          <w:u w:val="single"/>
          <w:lang w:val="fr-CA"/>
        </w:rPr>
      </w:pPr>
      <w:r>
        <w:rPr>
          <w:sz w:val="24"/>
          <w:szCs w:val="24"/>
          <w:u w:val="single"/>
          <w:lang w:val="fr-CA"/>
        </w:rPr>
        <w:t xml:space="preserve">Analyser les résultats obtenus </w:t>
      </w:r>
      <w:r w:rsidR="001D2A94">
        <w:rPr>
          <w:sz w:val="24"/>
          <w:szCs w:val="24"/>
          <w:u w:val="single"/>
          <w:lang w:val="fr-CA"/>
        </w:rPr>
        <w:t>à partir de</w:t>
      </w:r>
      <w:r w:rsidR="00801732">
        <w:rPr>
          <w:sz w:val="24"/>
          <w:szCs w:val="24"/>
          <w:u w:val="single"/>
          <w:lang w:val="fr-CA"/>
        </w:rPr>
        <w:t>s différents outils disponibles et les transmettre au Comité du programme.</w:t>
      </w:r>
    </w:p>
    <w:p w:rsidR="00834D02" w:rsidRPr="000E1A65" w:rsidRDefault="001D2A94" w:rsidP="00801732">
      <w:pPr>
        <w:pStyle w:val="ListParagraph"/>
        <w:tabs>
          <w:tab w:val="left" w:pos="426"/>
          <w:tab w:val="left" w:pos="9356"/>
        </w:tabs>
        <w:spacing w:after="120"/>
        <w:ind w:left="426" w:right="57"/>
        <w:jc w:val="both"/>
        <w:rPr>
          <w:sz w:val="24"/>
          <w:szCs w:val="24"/>
          <w:u w:val="single"/>
          <w:lang w:val="fr-CA"/>
        </w:rPr>
      </w:pPr>
      <w:r>
        <w:rPr>
          <w:sz w:val="24"/>
          <w:szCs w:val="24"/>
          <w:u w:val="single"/>
          <w:lang w:val="fr-CA"/>
        </w:rPr>
        <w:t xml:space="preserve">   </w:t>
      </w:r>
    </w:p>
    <w:p w:rsidR="009E0400" w:rsidRPr="000E1A65" w:rsidRDefault="009E0400" w:rsidP="000E1A65">
      <w:pPr>
        <w:widowControl w:val="0"/>
        <w:tabs>
          <w:tab w:val="left" w:pos="284"/>
          <w:tab w:val="left" w:pos="567"/>
          <w:tab w:val="left" w:pos="851"/>
        </w:tabs>
        <w:spacing w:before="360" w:after="180"/>
        <w:ind w:right="57"/>
        <w:jc w:val="both"/>
        <w:rPr>
          <w:b/>
          <w:sz w:val="24"/>
          <w:szCs w:val="24"/>
          <w:lang w:val="fr-CA"/>
        </w:rPr>
      </w:pPr>
      <w:r w:rsidRPr="000E1A65">
        <w:rPr>
          <w:b/>
          <w:smallCaps/>
          <w:sz w:val="24"/>
          <w:szCs w:val="24"/>
          <w:lang w:val="fr-CA"/>
        </w:rPr>
        <w:t>Fonctions</w:t>
      </w:r>
    </w:p>
    <w:p w:rsidR="009E0400" w:rsidRPr="000E1A65" w:rsidRDefault="009E0400" w:rsidP="009E0400">
      <w:pPr>
        <w:tabs>
          <w:tab w:val="left" w:pos="284"/>
          <w:tab w:val="left" w:pos="567"/>
          <w:tab w:val="left" w:pos="851"/>
        </w:tabs>
        <w:spacing w:after="120"/>
        <w:ind w:right="57"/>
        <w:jc w:val="both"/>
        <w:rPr>
          <w:sz w:val="24"/>
          <w:szCs w:val="24"/>
          <w:lang w:val="fr-CA"/>
        </w:rPr>
      </w:pPr>
      <w:r w:rsidRPr="000E1A65">
        <w:rPr>
          <w:sz w:val="24"/>
          <w:szCs w:val="24"/>
          <w:lang w:val="fr-CA"/>
        </w:rPr>
        <w:t xml:space="preserve">Pour assumer son mandat, le responsable du </w:t>
      </w:r>
      <w:r w:rsidR="008761F3" w:rsidRPr="000E1A65">
        <w:rPr>
          <w:sz w:val="24"/>
          <w:szCs w:val="24"/>
          <w:lang w:val="fr-CA"/>
        </w:rPr>
        <w:t>Comité d’amélioration continue de la qualité</w:t>
      </w:r>
      <w:r w:rsidRPr="000E1A65">
        <w:rPr>
          <w:sz w:val="24"/>
          <w:szCs w:val="24"/>
          <w:lang w:val="fr-CA"/>
        </w:rPr>
        <w:t> :</w:t>
      </w:r>
    </w:p>
    <w:p w:rsidR="007A6DA9" w:rsidRPr="009E0400" w:rsidRDefault="007A6DA9" w:rsidP="007A6DA9">
      <w:pPr>
        <w:numPr>
          <w:ilvl w:val="0"/>
          <w:numId w:val="16"/>
        </w:numPr>
        <w:tabs>
          <w:tab w:val="left" w:pos="284"/>
          <w:tab w:val="left" w:pos="567"/>
          <w:tab w:val="left" w:pos="851"/>
        </w:tabs>
        <w:spacing w:after="120"/>
        <w:ind w:right="57"/>
        <w:jc w:val="both"/>
        <w:rPr>
          <w:sz w:val="23"/>
          <w:szCs w:val="23"/>
          <w:lang w:val="fr-CA"/>
        </w:rPr>
      </w:pPr>
      <w:r w:rsidRPr="009E0400">
        <w:rPr>
          <w:sz w:val="23"/>
          <w:szCs w:val="23"/>
          <w:lang w:val="fr-CA"/>
        </w:rPr>
        <w:t>Siège au comité de programme de la résidence en médecine de famille</w:t>
      </w:r>
      <w:r>
        <w:rPr>
          <w:sz w:val="23"/>
          <w:szCs w:val="23"/>
          <w:lang w:val="fr-CA"/>
        </w:rPr>
        <w:t xml:space="preserve"> (lorsque pertinent)</w:t>
      </w:r>
      <w:r w:rsidRPr="009E0400">
        <w:rPr>
          <w:sz w:val="23"/>
          <w:szCs w:val="23"/>
          <w:lang w:val="fr-CA"/>
        </w:rPr>
        <w:t>.</w:t>
      </w:r>
    </w:p>
    <w:p w:rsidR="007A6DA9" w:rsidRDefault="007A6DA9" w:rsidP="007A6DA9">
      <w:pPr>
        <w:numPr>
          <w:ilvl w:val="0"/>
          <w:numId w:val="16"/>
        </w:numPr>
        <w:tabs>
          <w:tab w:val="left" w:pos="284"/>
          <w:tab w:val="left" w:pos="567"/>
          <w:tab w:val="left" w:pos="851"/>
        </w:tabs>
        <w:spacing w:after="120"/>
        <w:ind w:right="57"/>
        <w:jc w:val="both"/>
        <w:rPr>
          <w:sz w:val="23"/>
          <w:szCs w:val="23"/>
          <w:lang w:val="fr-CA"/>
        </w:rPr>
      </w:pPr>
      <w:r w:rsidRPr="009E0400">
        <w:rPr>
          <w:sz w:val="23"/>
          <w:szCs w:val="23"/>
          <w:lang w:val="fr-CA"/>
        </w:rPr>
        <w:t xml:space="preserve">Préside le comité </w:t>
      </w:r>
      <w:r>
        <w:rPr>
          <w:sz w:val="23"/>
          <w:szCs w:val="23"/>
          <w:lang w:val="fr-CA"/>
        </w:rPr>
        <w:t>d’amélioration de la qualité</w:t>
      </w:r>
      <w:r w:rsidRPr="009E0400">
        <w:rPr>
          <w:sz w:val="23"/>
          <w:szCs w:val="23"/>
          <w:lang w:val="fr-CA"/>
        </w:rPr>
        <w:t xml:space="preserve"> qu’il convoque régulièrement.</w:t>
      </w:r>
    </w:p>
    <w:p w:rsidR="007A6DA9" w:rsidRDefault="007A6DA9" w:rsidP="007A6DA9">
      <w:pPr>
        <w:numPr>
          <w:ilvl w:val="1"/>
          <w:numId w:val="16"/>
        </w:numPr>
        <w:tabs>
          <w:tab w:val="left" w:pos="284"/>
          <w:tab w:val="left" w:pos="567"/>
          <w:tab w:val="left" w:pos="851"/>
        </w:tabs>
        <w:spacing w:after="120"/>
        <w:ind w:right="57"/>
        <w:jc w:val="both"/>
        <w:rPr>
          <w:sz w:val="23"/>
          <w:szCs w:val="23"/>
          <w:lang w:val="fr-CA"/>
        </w:rPr>
      </w:pPr>
      <w:r>
        <w:rPr>
          <w:sz w:val="23"/>
          <w:szCs w:val="23"/>
          <w:lang w:val="fr-CA"/>
        </w:rPr>
        <w:t>Il nomme les membres du comité en fonction de leur intérêt et expertise. Le nombre de membre reste à la discrétion du comité.</w:t>
      </w:r>
    </w:p>
    <w:p w:rsidR="007D577C" w:rsidRPr="007D577C" w:rsidRDefault="007D577C" w:rsidP="007D577C">
      <w:pPr>
        <w:numPr>
          <w:ilvl w:val="1"/>
          <w:numId w:val="16"/>
        </w:numPr>
        <w:tabs>
          <w:tab w:val="left" w:pos="284"/>
          <w:tab w:val="left" w:pos="567"/>
          <w:tab w:val="left" w:pos="851"/>
        </w:tabs>
        <w:spacing w:after="120"/>
        <w:ind w:right="57"/>
        <w:jc w:val="both"/>
        <w:rPr>
          <w:sz w:val="23"/>
          <w:szCs w:val="23"/>
          <w:lang w:val="fr-CA"/>
        </w:rPr>
      </w:pPr>
      <w:r>
        <w:rPr>
          <w:sz w:val="23"/>
          <w:szCs w:val="23"/>
          <w:lang w:val="fr-CA"/>
        </w:rPr>
        <w:t>Le comité s’adjoint un expert</w:t>
      </w:r>
      <w:r>
        <w:rPr>
          <w:sz w:val="23"/>
          <w:szCs w:val="23"/>
          <w:lang w:val="fr-CA"/>
        </w:rPr>
        <w:t xml:space="preserve"> </w:t>
      </w:r>
      <w:r>
        <w:rPr>
          <w:sz w:val="23"/>
          <w:szCs w:val="23"/>
          <w:lang w:val="fr-CA"/>
        </w:rPr>
        <w:t>en analyse.</w:t>
      </w:r>
    </w:p>
    <w:p w:rsidR="007A6DA9" w:rsidRDefault="007A6DA9" w:rsidP="007A6DA9">
      <w:pPr>
        <w:numPr>
          <w:ilvl w:val="1"/>
          <w:numId w:val="16"/>
        </w:numPr>
        <w:tabs>
          <w:tab w:val="left" w:pos="284"/>
          <w:tab w:val="left" w:pos="567"/>
          <w:tab w:val="left" w:pos="851"/>
        </w:tabs>
        <w:spacing w:after="120"/>
        <w:ind w:right="57"/>
        <w:jc w:val="both"/>
        <w:rPr>
          <w:sz w:val="23"/>
          <w:szCs w:val="23"/>
          <w:lang w:val="fr-CA"/>
        </w:rPr>
      </w:pPr>
      <w:r>
        <w:rPr>
          <w:sz w:val="23"/>
          <w:szCs w:val="23"/>
          <w:lang w:val="fr-CA"/>
        </w:rPr>
        <w:t>Un minimum de quatre rencontres par années est demandé.</w:t>
      </w:r>
    </w:p>
    <w:p w:rsidR="007A6DA9" w:rsidRPr="009E0400" w:rsidRDefault="007A6DA9" w:rsidP="007A6DA9">
      <w:pPr>
        <w:numPr>
          <w:ilvl w:val="0"/>
          <w:numId w:val="16"/>
        </w:numPr>
        <w:tabs>
          <w:tab w:val="left" w:pos="284"/>
          <w:tab w:val="left" w:pos="567"/>
          <w:tab w:val="left" w:pos="851"/>
        </w:tabs>
        <w:spacing w:after="120"/>
        <w:ind w:right="57"/>
        <w:jc w:val="both"/>
        <w:rPr>
          <w:sz w:val="23"/>
          <w:szCs w:val="23"/>
          <w:lang w:val="fr-CA"/>
        </w:rPr>
      </w:pPr>
      <w:r w:rsidRPr="009E0400">
        <w:rPr>
          <w:sz w:val="23"/>
          <w:szCs w:val="23"/>
          <w:lang w:val="fr-CA"/>
        </w:rPr>
        <w:t>Peut siéger au comité directeur du département de médecine de famille</w:t>
      </w:r>
      <w:r w:rsidR="007D577C">
        <w:rPr>
          <w:sz w:val="23"/>
          <w:szCs w:val="23"/>
          <w:lang w:val="fr-CA"/>
        </w:rPr>
        <w:t xml:space="preserve"> sur demande</w:t>
      </w:r>
      <w:r w:rsidRPr="009E0400">
        <w:rPr>
          <w:sz w:val="23"/>
          <w:szCs w:val="23"/>
          <w:lang w:val="fr-CA"/>
        </w:rPr>
        <w:t>.</w:t>
      </w:r>
    </w:p>
    <w:p w:rsidR="007A6DA9" w:rsidRPr="009E0400" w:rsidRDefault="007A6DA9" w:rsidP="007A6DA9">
      <w:pPr>
        <w:numPr>
          <w:ilvl w:val="0"/>
          <w:numId w:val="16"/>
        </w:numPr>
        <w:tabs>
          <w:tab w:val="left" w:pos="284"/>
          <w:tab w:val="left" w:pos="567"/>
          <w:tab w:val="left" w:pos="851"/>
        </w:tabs>
        <w:spacing w:after="120"/>
        <w:ind w:right="57"/>
        <w:jc w:val="both"/>
        <w:rPr>
          <w:sz w:val="23"/>
          <w:szCs w:val="23"/>
          <w:lang w:val="fr-CA"/>
        </w:rPr>
      </w:pPr>
      <w:r w:rsidRPr="009E0400">
        <w:rPr>
          <w:sz w:val="23"/>
          <w:szCs w:val="23"/>
          <w:lang w:val="fr-CA"/>
        </w:rPr>
        <w:t xml:space="preserve">Fait rapport périodiquement de ses travaux au </w:t>
      </w:r>
      <w:r>
        <w:rPr>
          <w:sz w:val="23"/>
          <w:szCs w:val="23"/>
          <w:lang w:val="fr-CA"/>
        </w:rPr>
        <w:t xml:space="preserve">comité </w:t>
      </w:r>
      <w:r w:rsidR="007D577C">
        <w:rPr>
          <w:sz w:val="23"/>
          <w:szCs w:val="23"/>
          <w:lang w:val="fr-CA"/>
        </w:rPr>
        <w:t>du programme</w:t>
      </w:r>
      <w:r>
        <w:rPr>
          <w:sz w:val="23"/>
          <w:szCs w:val="23"/>
          <w:lang w:val="fr-CA"/>
        </w:rPr>
        <w:t>, au minimum annuellement.</w:t>
      </w:r>
    </w:p>
    <w:p w:rsidR="009E0400" w:rsidRPr="000E1A65" w:rsidRDefault="001A5826" w:rsidP="000E1A65">
      <w:pPr>
        <w:widowControl w:val="0"/>
        <w:tabs>
          <w:tab w:val="left" w:pos="284"/>
          <w:tab w:val="left" w:pos="567"/>
          <w:tab w:val="left" w:pos="851"/>
        </w:tabs>
        <w:spacing w:before="360" w:after="180"/>
        <w:ind w:right="57"/>
        <w:jc w:val="both"/>
        <w:rPr>
          <w:b/>
          <w:sz w:val="24"/>
          <w:szCs w:val="24"/>
          <w:lang w:val="fr-CA"/>
        </w:rPr>
      </w:pPr>
      <w:r w:rsidRPr="000E1A65">
        <w:rPr>
          <w:b/>
          <w:smallCaps/>
          <w:sz w:val="24"/>
          <w:szCs w:val="24"/>
          <w:lang w:val="fr-CA"/>
        </w:rPr>
        <w:t>Cadre normatif</w:t>
      </w:r>
    </w:p>
    <w:p w:rsidR="009E0400" w:rsidRPr="000E1A65" w:rsidRDefault="009E0400" w:rsidP="009E0400">
      <w:pPr>
        <w:tabs>
          <w:tab w:val="left" w:pos="284"/>
          <w:tab w:val="left" w:pos="567"/>
          <w:tab w:val="left" w:pos="851"/>
        </w:tabs>
        <w:spacing w:after="120"/>
        <w:ind w:right="57"/>
        <w:jc w:val="both"/>
        <w:rPr>
          <w:sz w:val="24"/>
          <w:szCs w:val="24"/>
          <w:lang w:val="fr-CA"/>
        </w:rPr>
      </w:pPr>
      <w:r w:rsidRPr="000E1A65">
        <w:rPr>
          <w:sz w:val="24"/>
          <w:szCs w:val="24"/>
          <w:lang w:val="fr-CA"/>
        </w:rPr>
        <w:t xml:space="preserve">Le responsable </w:t>
      </w:r>
      <w:r w:rsidR="008761F3" w:rsidRPr="000E1A65">
        <w:rPr>
          <w:sz w:val="24"/>
          <w:szCs w:val="24"/>
          <w:lang w:val="fr-CA"/>
        </w:rPr>
        <w:t xml:space="preserve">du Comité d’amélioration continue de la qualité est </w:t>
      </w:r>
      <w:r w:rsidRPr="000E1A65">
        <w:rPr>
          <w:sz w:val="24"/>
          <w:szCs w:val="24"/>
          <w:lang w:val="fr-CA"/>
        </w:rPr>
        <w:t>nommé par</w:t>
      </w:r>
      <w:r w:rsidRPr="000E1A65">
        <w:rPr>
          <w:rStyle w:val="CommentReference"/>
          <w:sz w:val="24"/>
          <w:szCs w:val="24"/>
          <w:lang w:val="fr-CA"/>
        </w:rPr>
        <w:t xml:space="preserve"> la direction du programme de résidence en médecine de famille. </w:t>
      </w:r>
      <w:r w:rsidRPr="000E1A65">
        <w:rPr>
          <w:sz w:val="24"/>
          <w:szCs w:val="24"/>
          <w:lang w:val="fr-CA"/>
        </w:rPr>
        <w:t>Son mandat est de</w:t>
      </w:r>
      <w:r w:rsidRPr="000E1A65">
        <w:rPr>
          <w:rStyle w:val="CommentReference"/>
          <w:sz w:val="24"/>
          <w:szCs w:val="24"/>
          <w:lang w:val="fr-CA"/>
        </w:rPr>
        <w:t xml:space="preserve"> </w:t>
      </w:r>
      <w:r w:rsidR="008761F3" w:rsidRPr="000E1A65">
        <w:rPr>
          <w:sz w:val="24"/>
          <w:szCs w:val="24"/>
          <w:lang w:val="fr-CA"/>
        </w:rPr>
        <w:t>_____</w:t>
      </w:r>
      <w:r w:rsidRPr="000E1A65">
        <w:rPr>
          <w:sz w:val="24"/>
          <w:szCs w:val="24"/>
          <w:lang w:val="fr-CA"/>
        </w:rPr>
        <w:t xml:space="preserve"> ans, reconductible, mais peut être révoqué par une nouvelle direction. La rémunération est convenue avec le directeur du département de médecine de famille</w:t>
      </w:r>
      <w:r w:rsidR="008761F3" w:rsidRPr="000E1A65">
        <w:rPr>
          <w:sz w:val="24"/>
          <w:szCs w:val="24"/>
          <w:lang w:val="fr-CA"/>
        </w:rPr>
        <w:t xml:space="preserve"> et de médecine d’urgence</w:t>
      </w:r>
      <w:r w:rsidRPr="000E1A65">
        <w:rPr>
          <w:sz w:val="24"/>
          <w:szCs w:val="24"/>
          <w:lang w:val="fr-CA"/>
        </w:rPr>
        <w:t>.</w:t>
      </w:r>
    </w:p>
    <w:sectPr w:rsidR="009E0400" w:rsidRPr="000E1A65" w:rsidSect="00F2266A">
      <w:pgSz w:w="12240" w:h="15840" w:code="119"/>
      <w:pgMar w:top="1276" w:right="1276" w:bottom="397" w:left="1276" w:header="340"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40736"/>
    <w:multiLevelType w:val="hybridMultilevel"/>
    <w:tmpl w:val="ACB2946C"/>
    <w:lvl w:ilvl="0" w:tplc="7B3883BE">
      <w:start w:val="1"/>
      <w:numFmt w:val="bullet"/>
      <w:lvlText w:val=""/>
      <w:lvlJc w:val="left"/>
      <w:pPr>
        <w:tabs>
          <w:tab w:val="num" w:pos="720"/>
        </w:tabs>
        <w:ind w:left="720" w:hanging="360"/>
      </w:pPr>
      <w:rPr>
        <w:rFonts w:ascii="Wingdings" w:hAnsi="Wingdings" w:hint="default"/>
      </w:rPr>
    </w:lvl>
    <w:lvl w:ilvl="1" w:tplc="B11A9E92" w:tentative="1">
      <w:start w:val="1"/>
      <w:numFmt w:val="bullet"/>
      <w:lvlText w:val=""/>
      <w:lvlJc w:val="left"/>
      <w:pPr>
        <w:tabs>
          <w:tab w:val="num" w:pos="1440"/>
        </w:tabs>
        <w:ind w:left="1440" w:hanging="360"/>
      </w:pPr>
      <w:rPr>
        <w:rFonts w:ascii="Wingdings" w:hAnsi="Wingdings" w:hint="default"/>
      </w:rPr>
    </w:lvl>
    <w:lvl w:ilvl="2" w:tplc="E436A12E" w:tentative="1">
      <w:start w:val="1"/>
      <w:numFmt w:val="bullet"/>
      <w:lvlText w:val=""/>
      <w:lvlJc w:val="left"/>
      <w:pPr>
        <w:tabs>
          <w:tab w:val="num" w:pos="2160"/>
        </w:tabs>
        <w:ind w:left="2160" w:hanging="360"/>
      </w:pPr>
      <w:rPr>
        <w:rFonts w:ascii="Wingdings" w:hAnsi="Wingdings" w:hint="default"/>
      </w:rPr>
    </w:lvl>
    <w:lvl w:ilvl="3" w:tplc="063A597A" w:tentative="1">
      <w:start w:val="1"/>
      <w:numFmt w:val="bullet"/>
      <w:lvlText w:val=""/>
      <w:lvlJc w:val="left"/>
      <w:pPr>
        <w:tabs>
          <w:tab w:val="num" w:pos="2880"/>
        </w:tabs>
        <w:ind w:left="2880" w:hanging="360"/>
      </w:pPr>
      <w:rPr>
        <w:rFonts w:ascii="Wingdings" w:hAnsi="Wingdings" w:hint="default"/>
      </w:rPr>
    </w:lvl>
    <w:lvl w:ilvl="4" w:tplc="269ED708" w:tentative="1">
      <w:start w:val="1"/>
      <w:numFmt w:val="bullet"/>
      <w:lvlText w:val=""/>
      <w:lvlJc w:val="left"/>
      <w:pPr>
        <w:tabs>
          <w:tab w:val="num" w:pos="3600"/>
        </w:tabs>
        <w:ind w:left="3600" w:hanging="360"/>
      </w:pPr>
      <w:rPr>
        <w:rFonts w:ascii="Wingdings" w:hAnsi="Wingdings" w:hint="default"/>
      </w:rPr>
    </w:lvl>
    <w:lvl w:ilvl="5" w:tplc="CF826944" w:tentative="1">
      <w:start w:val="1"/>
      <w:numFmt w:val="bullet"/>
      <w:lvlText w:val=""/>
      <w:lvlJc w:val="left"/>
      <w:pPr>
        <w:tabs>
          <w:tab w:val="num" w:pos="4320"/>
        </w:tabs>
        <w:ind w:left="4320" w:hanging="360"/>
      </w:pPr>
      <w:rPr>
        <w:rFonts w:ascii="Wingdings" w:hAnsi="Wingdings" w:hint="default"/>
      </w:rPr>
    </w:lvl>
    <w:lvl w:ilvl="6" w:tplc="C3BEC4E2" w:tentative="1">
      <w:start w:val="1"/>
      <w:numFmt w:val="bullet"/>
      <w:lvlText w:val=""/>
      <w:lvlJc w:val="left"/>
      <w:pPr>
        <w:tabs>
          <w:tab w:val="num" w:pos="5040"/>
        </w:tabs>
        <w:ind w:left="5040" w:hanging="360"/>
      </w:pPr>
      <w:rPr>
        <w:rFonts w:ascii="Wingdings" w:hAnsi="Wingdings" w:hint="default"/>
      </w:rPr>
    </w:lvl>
    <w:lvl w:ilvl="7" w:tplc="CA9439AC" w:tentative="1">
      <w:start w:val="1"/>
      <w:numFmt w:val="bullet"/>
      <w:lvlText w:val=""/>
      <w:lvlJc w:val="left"/>
      <w:pPr>
        <w:tabs>
          <w:tab w:val="num" w:pos="5760"/>
        </w:tabs>
        <w:ind w:left="5760" w:hanging="360"/>
      </w:pPr>
      <w:rPr>
        <w:rFonts w:ascii="Wingdings" w:hAnsi="Wingdings" w:hint="default"/>
      </w:rPr>
    </w:lvl>
    <w:lvl w:ilvl="8" w:tplc="FC387392" w:tentative="1">
      <w:start w:val="1"/>
      <w:numFmt w:val="bullet"/>
      <w:lvlText w:val=""/>
      <w:lvlJc w:val="left"/>
      <w:pPr>
        <w:tabs>
          <w:tab w:val="num" w:pos="6480"/>
        </w:tabs>
        <w:ind w:left="6480" w:hanging="360"/>
      </w:pPr>
      <w:rPr>
        <w:rFonts w:ascii="Wingdings" w:hAnsi="Wingdings" w:hint="default"/>
      </w:rPr>
    </w:lvl>
  </w:abstractNum>
  <w:abstractNum w:abstractNumId="1">
    <w:nsid w:val="071B58E5"/>
    <w:multiLevelType w:val="hybridMultilevel"/>
    <w:tmpl w:val="EB78F70E"/>
    <w:lvl w:ilvl="0" w:tplc="040C0005">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nsid w:val="11DB2E91"/>
    <w:multiLevelType w:val="multilevel"/>
    <w:tmpl w:val="AEE6589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73"/>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73"/>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73"/>
      </w:pPr>
    </w:lvl>
  </w:abstractNum>
  <w:abstractNum w:abstractNumId="3">
    <w:nsid w:val="1FB47A4E"/>
    <w:multiLevelType w:val="hybridMultilevel"/>
    <w:tmpl w:val="A60235E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21FF7F30"/>
    <w:multiLevelType w:val="hybridMultilevel"/>
    <w:tmpl w:val="59C8C836"/>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nsid w:val="38316941"/>
    <w:multiLevelType w:val="hybridMultilevel"/>
    <w:tmpl w:val="47B4286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nsid w:val="3AC60387"/>
    <w:multiLevelType w:val="hybridMultilevel"/>
    <w:tmpl w:val="1A56B1FC"/>
    <w:lvl w:ilvl="0" w:tplc="FFFFFFFF">
      <w:start w:val="1"/>
      <w:numFmt w:val="bullet"/>
      <w:lvlText w:val=""/>
      <w:lvlJc w:val="left"/>
      <w:pPr>
        <w:tabs>
          <w:tab w:val="num" w:pos="360"/>
        </w:tabs>
        <w:ind w:left="360" w:hanging="360"/>
      </w:pPr>
      <w:rPr>
        <w:rFonts w:ascii="Symbol" w:hAnsi="Symbol" w:hint="default"/>
      </w:rPr>
    </w:lvl>
    <w:lvl w:ilvl="1" w:tplc="040C000B">
      <w:start w:val="1"/>
      <w:numFmt w:val="bullet"/>
      <w:lvlText w:val=""/>
      <w:lvlJc w:val="left"/>
      <w:pPr>
        <w:tabs>
          <w:tab w:val="num" w:pos="1080"/>
        </w:tabs>
        <w:ind w:left="1080" w:hanging="360"/>
      </w:pPr>
      <w:rPr>
        <w:rFonts w:ascii="Wingdings" w:hAnsi="Wingdings" w:hint="default"/>
      </w:rPr>
    </w:lvl>
    <w:lvl w:ilvl="2" w:tplc="FFFFFFFF">
      <w:start w:val="1"/>
      <w:numFmt w:val="bullet"/>
      <w:lvlText w:val=""/>
      <w:lvlJc w:val="left"/>
      <w:pPr>
        <w:tabs>
          <w:tab w:val="num" w:pos="1800"/>
        </w:tabs>
        <w:ind w:left="1800" w:hanging="360"/>
      </w:pPr>
      <w:rPr>
        <w:rFonts w:ascii="Symbol" w:hAnsi="Symbo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Tahoma"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Tahoma"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nsid w:val="3CC878ED"/>
    <w:multiLevelType w:val="hybridMultilevel"/>
    <w:tmpl w:val="F642ED56"/>
    <w:lvl w:ilvl="0" w:tplc="7C204D94">
      <w:start w:val="1"/>
      <w:numFmt w:val="decimal"/>
      <w:lvlText w:val="%1."/>
      <w:lvlJc w:val="left"/>
      <w:pPr>
        <w:ind w:left="72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nsid w:val="40011720"/>
    <w:multiLevelType w:val="hybridMultilevel"/>
    <w:tmpl w:val="D7B6F7BA"/>
    <w:lvl w:ilvl="0" w:tplc="FFFFFFFF">
      <w:start w:val="1"/>
      <w:numFmt w:val="bullet"/>
      <w:lvlText w:val=""/>
      <w:lvlJc w:val="left"/>
      <w:pPr>
        <w:tabs>
          <w:tab w:val="num" w:pos="360"/>
        </w:tabs>
        <w:ind w:left="360" w:hanging="360"/>
      </w:pPr>
      <w:rPr>
        <w:rFonts w:ascii="Symbol" w:hAnsi="Symbol" w:hint="default"/>
      </w:rPr>
    </w:lvl>
    <w:lvl w:ilvl="1" w:tplc="040C000B">
      <w:start w:val="1"/>
      <w:numFmt w:val="bullet"/>
      <w:lvlText w:val=""/>
      <w:lvlJc w:val="left"/>
      <w:pPr>
        <w:tabs>
          <w:tab w:val="num" w:pos="1080"/>
        </w:tabs>
        <w:ind w:left="1080" w:hanging="360"/>
      </w:pPr>
      <w:rPr>
        <w:rFonts w:ascii="Wingdings" w:hAnsi="Wingdings"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Tahoma"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Tahoma"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
    <w:nsid w:val="48774BF4"/>
    <w:multiLevelType w:val="multilevel"/>
    <w:tmpl w:val="001F040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nsid w:val="50C71DCC"/>
    <w:multiLevelType w:val="hybridMultilevel"/>
    <w:tmpl w:val="A2F2CC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7D7858"/>
    <w:multiLevelType w:val="hybridMultilevel"/>
    <w:tmpl w:val="16004C7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2">
    <w:nsid w:val="5E3A2101"/>
    <w:multiLevelType w:val="hybridMultilevel"/>
    <w:tmpl w:val="CB6C9D16"/>
    <w:lvl w:ilvl="0" w:tplc="FFFFFFFF">
      <w:start w:val="1"/>
      <w:numFmt w:val="bullet"/>
      <w:lvlText w:val=""/>
      <w:lvlJc w:val="left"/>
      <w:pPr>
        <w:tabs>
          <w:tab w:val="num" w:pos="360"/>
        </w:tabs>
        <w:ind w:left="360" w:hanging="360"/>
      </w:pPr>
      <w:rPr>
        <w:rFonts w:ascii="Symbol" w:hAnsi="Symbol" w:hint="default"/>
      </w:rPr>
    </w:lvl>
    <w:lvl w:ilvl="1" w:tplc="040C000B">
      <w:start w:val="1"/>
      <w:numFmt w:val="bullet"/>
      <w:lvlText w:val=""/>
      <w:lvlJc w:val="left"/>
      <w:pPr>
        <w:tabs>
          <w:tab w:val="num" w:pos="1080"/>
        </w:tabs>
        <w:ind w:left="1080" w:hanging="360"/>
      </w:pPr>
      <w:rPr>
        <w:rFonts w:ascii="Wingdings" w:hAnsi="Wingdings" w:hint="default"/>
      </w:rPr>
    </w:lvl>
    <w:lvl w:ilvl="2" w:tplc="FFFFFFFF">
      <w:start w:val="1"/>
      <w:numFmt w:val="bullet"/>
      <w:lvlText w:val=""/>
      <w:lvlJc w:val="left"/>
      <w:pPr>
        <w:tabs>
          <w:tab w:val="num" w:pos="1800"/>
        </w:tabs>
        <w:ind w:left="1800" w:hanging="360"/>
      </w:pPr>
      <w:rPr>
        <w:rFonts w:ascii="Symbol" w:hAnsi="Symbo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Tahoma"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Tahoma"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
    <w:nsid w:val="60060A4A"/>
    <w:multiLevelType w:val="hybridMultilevel"/>
    <w:tmpl w:val="D0000B02"/>
    <w:lvl w:ilvl="0" w:tplc="C4EE96F2">
      <w:start w:val="1"/>
      <w:numFmt w:val="bullet"/>
      <w:lvlText w:val=""/>
      <w:lvlJc w:val="left"/>
      <w:pPr>
        <w:tabs>
          <w:tab w:val="num" w:pos="720"/>
        </w:tabs>
        <w:ind w:left="720" w:hanging="360"/>
      </w:pPr>
      <w:rPr>
        <w:rFonts w:ascii="Wingdings" w:hAnsi="Wingdings" w:hint="default"/>
      </w:rPr>
    </w:lvl>
    <w:lvl w:ilvl="1" w:tplc="4CDC2592" w:tentative="1">
      <w:start w:val="1"/>
      <w:numFmt w:val="bullet"/>
      <w:lvlText w:val=""/>
      <w:lvlJc w:val="left"/>
      <w:pPr>
        <w:tabs>
          <w:tab w:val="num" w:pos="1440"/>
        </w:tabs>
        <w:ind w:left="1440" w:hanging="360"/>
      </w:pPr>
      <w:rPr>
        <w:rFonts w:ascii="Wingdings" w:hAnsi="Wingdings" w:hint="default"/>
      </w:rPr>
    </w:lvl>
    <w:lvl w:ilvl="2" w:tplc="D46A6DD6" w:tentative="1">
      <w:start w:val="1"/>
      <w:numFmt w:val="bullet"/>
      <w:lvlText w:val=""/>
      <w:lvlJc w:val="left"/>
      <w:pPr>
        <w:tabs>
          <w:tab w:val="num" w:pos="2160"/>
        </w:tabs>
        <w:ind w:left="2160" w:hanging="360"/>
      </w:pPr>
      <w:rPr>
        <w:rFonts w:ascii="Wingdings" w:hAnsi="Wingdings" w:hint="default"/>
      </w:rPr>
    </w:lvl>
    <w:lvl w:ilvl="3" w:tplc="4BBAADAA" w:tentative="1">
      <w:start w:val="1"/>
      <w:numFmt w:val="bullet"/>
      <w:lvlText w:val=""/>
      <w:lvlJc w:val="left"/>
      <w:pPr>
        <w:tabs>
          <w:tab w:val="num" w:pos="2880"/>
        </w:tabs>
        <w:ind w:left="2880" w:hanging="360"/>
      </w:pPr>
      <w:rPr>
        <w:rFonts w:ascii="Wingdings" w:hAnsi="Wingdings" w:hint="default"/>
      </w:rPr>
    </w:lvl>
    <w:lvl w:ilvl="4" w:tplc="FD621F8E" w:tentative="1">
      <w:start w:val="1"/>
      <w:numFmt w:val="bullet"/>
      <w:lvlText w:val=""/>
      <w:lvlJc w:val="left"/>
      <w:pPr>
        <w:tabs>
          <w:tab w:val="num" w:pos="3600"/>
        </w:tabs>
        <w:ind w:left="3600" w:hanging="360"/>
      </w:pPr>
      <w:rPr>
        <w:rFonts w:ascii="Wingdings" w:hAnsi="Wingdings" w:hint="default"/>
      </w:rPr>
    </w:lvl>
    <w:lvl w:ilvl="5" w:tplc="ECB47EFE" w:tentative="1">
      <w:start w:val="1"/>
      <w:numFmt w:val="bullet"/>
      <w:lvlText w:val=""/>
      <w:lvlJc w:val="left"/>
      <w:pPr>
        <w:tabs>
          <w:tab w:val="num" w:pos="4320"/>
        </w:tabs>
        <w:ind w:left="4320" w:hanging="360"/>
      </w:pPr>
      <w:rPr>
        <w:rFonts w:ascii="Wingdings" w:hAnsi="Wingdings" w:hint="default"/>
      </w:rPr>
    </w:lvl>
    <w:lvl w:ilvl="6" w:tplc="3594F31C" w:tentative="1">
      <w:start w:val="1"/>
      <w:numFmt w:val="bullet"/>
      <w:lvlText w:val=""/>
      <w:lvlJc w:val="left"/>
      <w:pPr>
        <w:tabs>
          <w:tab w:val="num" w:pos="5040"/>
        </w:tabs>
        <w:ind w:left="5040" w:hanging="360"/>
      </w:pPr>
      <w:rPr>
        <w:rFonts w:ascii="Wingdings" w:hAnsi="Wingdings" w:hint="default"/>
      </w:rPr>
    </w:lvl>
    <w:lvl w:ilvl="7" w:tplc="F8686A18" w:tentative="1">
      <w:start w:val="1"/>
      <w:numFmt w:val="bullet"/>
      <w:lvlText w:val=""/>
      <w:lvlJc w:val="left"/>
      <w:pPr>
        <w:tabs>
          <w:tab w:val="num" w:pos="5760"/>
        </w:tabs>
        <w:ind w:left="5760" w:hanging="360"/>
      </w:pPr>
      <w:rPr>
        <w:rFonts w:ascii="Wingdings" w:hAnsi="Wingdings" w:hint="default"/>
      </w:rPr>
    </w:lvl>
    <w:lvl w:ilvl="8" w:tplc="B4B0330A" w:tentative="1">
      <w:start w:val="1"/>
      <w:numFmt w:val="bullet"/>
      <w:lvlText w:val=""/>
      <w:lvlJc w:val="left"/>
      <w:pPr>
        <w:tabs>
          <w:tab w:val="num" w:pos="6480"/>
        </w:tabs>
        <w:ind w:left="6480" w:hanging="360"/>
      </w:pPr>
      <w:rPr>
        <w:rFonts w:ascii="Wingdings" w:hAnsi="Wingdings" w:hint="default"/>
      </w:rPr>
    </w:lvl>
  </w:abstractNum>
  <w:abstractNum w:abstractNumId="14">
    <w:nsid w:val="601434D8"/>
    <w:multiLevelType w:val="hybridMultilevel"/>
    <w:tmpl w:val="237A4C7C"/>
    <w:lvl w:ilvl="0" w:tplc="FFFFFFFF">
      <w:start w:val="1"/>
      <w:numFmt w:val="bullet"/>
      <w:lvlText w:val=""/>
      <w:lvlJc w:val="left"/>
      <w:pPr>
        <w:tabs>
          <w:tab w:val="num" w:pos="360"/>
        </w:tabs>
        <w:ind w:left="360" w:hanging="360"/>
      </w:pPr>
      <w:rPr>
        <w:rFonts w:ascii="Symbol" w:hAnsi="Symbol" w:hint="default"/>
      </w:rPr>
    </w:lvl>
    <w:lvl w:ilvl="1" w:tplc="040C000B">
      <w:start w:val="1"/>
      <w:numFmt w:val="bullet"/>
      <w:lvlText w:val=""/>
      <w:lvlJc w:val="left"/>
      <w:pPr>
        <w:tabs>
          <w:tab w:val="num" w:pos="1080"/>
        </w:tabs>
        <w:ind w:left="1080" w:hanging="360"/>
      </w:pPr>
      <w:rPr>
        <w:rFonts w:ascii="Wingdings" w:hAnsi="Wingdings"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Tahoma"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Tahoma"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
    <w:nsid w:val="662C79A8"/>
    <w:multiLevelType w:val="hybridMultilevel"/>
    <w:tmpl w:val="096A991A"/>
    <w:lvl w:ilvl="0" w:tplc="FFFFFFFF">
      <w:start w:val="1"/>
      <w:numFmt w:val="bullet"/>
      <w:lvlText w:val=""/>
      <w:lvlJc w:val="left"/>
      <w:pPr>
        <w:tabs>
          <w:tab w:val="num" w:pos="360"/>
        </w:tabs>
        <w:ind w:left="360" w:hanging="360"/>
      </w:pPr>
      <w:rPr>
        <w:rFonts w:ascii="Symbol" w:hAnsi="Symbol" w:hint="default"/>
      </w:rPr>
    </w:lvl>
    <w:lvl w:ilvl="1" w:tplc="040C000B">
      <w:start w:val="1"/>
      <w:numFmt w:val="bullet"/>
      <w:lvlText w:val=""/>
      <w:lvlJc w:val="left"/>
      <w:pPr>
        <w:tabs>
          <w:tab w:val="num" w:pos="1080"/>
        </w:tabs>
        <w:ind w:left="1080" w:hanging="360"/>
      </w:pPr>
      <w:rPr>
        <w:rFonts w:ascii="Wingdings" w:hAnsi="Wingdings" w:hint="default"/>
      </w:rPr>
    </w:lvl>
    <w:lvl w:ilvl="2" w:tplc="FFFFFFFF">
      <w:start w:val="1"/>
      <w:numFmt w:val="bullet"/>
      <w:lvlText w:val=""/>
      <w:lvlJc w:val="left"/>
      <w:pPr>
        <w:tabs>
          <w:tab w:val="num" w:pos="1800"/>
        </w:tabs>
        <w:ind w:left="1800" w:hanging="360"/>
      </w:pPr>
      <w:rPr>
        <w:rFonts w:ascii="Symbol" w:hAnsi="Symbol"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Tahoma"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Tahoma"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
    <w:nsid w:val="6BD212F7"/>
    <w:multiLevelType w:val="hybridMultilevel"/>
    <w:tmpl w:val="D5907444"/>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Tahoma"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Tahoma"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Tahoma"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
    <w:nsid w:val="70EB4201"/>
    <w:multiLevelType w:val="hybridMultilevel"/>
    <w:tmpl w:val="8004ABEC"/>
    <w:lvl w:ilvl="0" w:tplc="FFFFFFFF">
      <w:start w:val="1"/>
      <w:numFmt w:val="bullet"/>
      <w:lvlText w:val=""/>
      <w:lvlJc w:val="left"/>
      <w:pPr>
        <w:tabs>
          <w:tab w:val="num" w:pos="-489"/>
        </w:tabs>
        <w:ind w:left="-489" w:hanging="360"/>
      </w:pPr>
      <w:rPr>
        <w:rFonts w:ascii="Symbol" w:hAnsi="Symbol" w:hint="default"/>
      </w:rPr>
    </w:lvl>
    <w:lvl w:ilvl="1" w:tplc="FFFFFFFF">
      <w:start w:val="1"/>
      <w:numFmt w:val="bullet"/>
      <w:lvlText w:val="o"/>
      <w:lvlJc w:val="left"/>
      <w:pPr>
        <w:tabs>
          <w:tab w:val="num" w:pos="231"/>
        </w:tabs>
        <w:ind w:left="231" w:hanging="360"/>
      </w:pPr>
      <w:rPr>
        <w:rFonts w:ascii="Courier New" w:hAnsi="Courier New" w:cs="Tahoma" w:hint="default"/>
      </w:rPr>
    </w:lvl>
    <w:lvl w:ilvl="2" w:tplc="FFFFFFFF">
      <w:start w:val="1"/>
      <w:numFmt w:val="bullet"/>
      <w:lvlText w:val=""/>
      <w:lvlJc w:val="left"/>
      <w:pPr>
        <w:tabs>
          <w:tab w:val="num" w:pos="951"/>
        </w:tabs>
        <w:ind w:left="951" w:hanging="360"/>
      </w:pPr>
      <w:rPr>
        <w:rFonts w:ascii="Symbol" w:hAnsi="Symbol" w:hint="default"/>
      </w:rPr>
    </w:lvl>
    <w:lvl w:ilvl="3" w:tplc="FFFFFFFF" w:tentative="1">
      <w:start w:val="1"/>
      <w:numFmt w:val="bullet"/>
      <w:lvlText w:val=""/>
      <w:lvlJc w:val="left"/>
      <w:pPr>
        <w:tabs>
          <w:tab w:val="num" w:pos="1671"/>
        </w:tabs>
        <w:ind w:left="1671" w:hanging="360"/>
      </w:pPr>
      <w:rPr>
        <w:rFonts w:ascii="Symbol" w:hAnsi="Symbol" w:hint="default"/>
      </w:rPr>
    </w:lvl>
    <w:lvl w:ilvl="4" w:tplc="FFFFFFFF" w:tentative="1">
      <w:start w:val="1"/>
      <w:numFmt w:val="bullet"/>
      <w:lvlText w:val="o"/>
      <w:lvlJc w:val="left"/>
      <w:pPr>
        <w:tabs>
          <w:tab w:val="num" w:pos="2391"/>
        </w:tabs>
        <w:ind w:left="2391" w:hanging="360"/>
      </w:pPr>
      <w:rPr>
        <w:rFonts w:ascii="Courier New" w:hAnsi="Courier New" w:cs="Tahoma" w:hint="default"/>
      </w:rPr>
    </w:lvl>
    <w:lvl w:ilvl="5" w:tplc="FFFFFFFF" w:tentative="1">
      <w:start w:val="1"/>
      <w:numFmt w:val="bullet"/>
      <w:lvlText w:val=""/>
      <w:lvlJc w:val="left"/>
      <w:pPr>
        <w:tabs>
          <w:tab w:val="num" w:pos="3111"/>
        </w:tabs>
        <w:ind w:left="3111" w:hanging="360"/>
      </w:pPr>
      <w:rPr>
        <w:rFonts w:ascii="Wingdings" w:hAnsi="Wingdings" w:hint="default"/>
      </w:rPr>
    </w:lvl>
    <w:lvl w:ilvl="6" w:tplc="FFFFFFFF" w:tentative="1">
      <w:start w:val="1"/>
      <w:numFmt w:val="bullet"/>
      <w:lvlText w:val=""/>
      <w:lvlJc w:val="left"/>
      <w:pPr>
        <w:tabs>
          <w:tab w:val="num" w:pos="3831"/>
        </w:tabs>
        <w:ind w:left="3831" w:hanging="360"/>
      </w:pPr>
      <w:rPr>
        <w:rFonts w:ascii="Symbol" w:hAnsi="Symbol" w:hint="default"/>
      </w:rPr>
    </w:lvl>
    <w:lvl w:ilvl="7" w:tplc="FFFFFFFF" w:tentative="1">
      <w:start w:val="1"/>
      <w:numFmt w:val="bullet"/>
      <w:lvlText w:val="o"/>
      <w:lvlJc w:val="left"/>
      <w:pPr>
        <w:tabs>
          <w:tab w:val="num" w:pos="4551"/>
        </w:tabs>
        <w:ind w:left="4551" w:hanging="360"/>
      </w:pPr>
      <w:rPr>
        <w:rFonts w:ascii="Courier New" w:hAnsi="Courier New" w:cs="Tahoma" w:hint="default"/>
      </w:rPr>
    </w:lvl>
    <w:lvl w:ilvl="8" w:tplc="FFFFFFFF">
      <w:start w:val="1"/>
      <w:numFmt w:val="bullet"/>
      <w:lvlText w:val=""/>
      <w:lvlJc w:val="left"/>
      <w:pPr>
        <w:tabs>
          <w:tab w:val="num" w:pos="5271"/>
        </w:tabs>
        <w:ind w:left="5271" w:hanging="360"/>
      </w:pPr>
      <w:rPr>
        <w:rFonts w:ascii="Wingdings" w:hAnsi="Wingdings" w:hint="default"/>
      </w:rPr>
    </w:lvl>
  </w:abstractNum>
  <w:abstractNum w:abstractNumId="18">
    <w:nsid w:val="710B04DB"/>
    <w:multiLevelType w:val="multilevel"/>
    <w:tmpl w:val="7F8CBAC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7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73"/>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73"/>
      </w:pPr>
      <w:rPr>
        <w:rFonts w:hint="default"/>
      </w:rPr>
    </w:lvl>
  </w:abstractNum>
  <w:num w:numId="1">
    <w:abstractNumId w:val="9"/>
  </w:num>
  <w:num w:numId="2">
    <w:abstractNumId w:val="4"/>
  </w:num>
  <w:num w:numId="3">
    <w:abstractNumId w:val="1"/>
  </w:num>
  <w:num w:numId="4">
    <w:abstractNumId w:val="16"/>
  </w:num>
  <w:num w:numId="5">
    <w:abstractNumId w:val="17"/>
  </w:num>
  <w:num w:numId="6">
    <w:abstractNumId w:val="2"/>
  </w:num>
  <w:num w:numId="7">
    <w:abstractNumId w:val="8"/>
  </w:num>
  <w:num w:numId="8">
    <w:abstractNumId w:val="3"/>
  </w:num>
  <w:num w:numId="9">
    <w:abstractNumId w:val="18"/>
  </w:num>
  <w:num w:numId="10">
    <w:abstractNumId w:val="11"/>
  </w:num>
  <w:num w:numId="11">
    <w:abstractNumId w:val="14"/>
  </w:num>
  <w:num w:numId="12">
    <w:abstractNumId w:val="15"/>
  </w:num>
  <w:num w:numId="13">
    <w:abstractNumId w:val="6"/>
  </w:num>
  <w:num w:numId="14">
    <w:abstractNumId w:val="12"/>
  </w:num>
  <w:num w:numId="15">
    <w:abstractNumId w:val="5"/>
  </w:num>
  <w:num w:numId="16">
    <w:abstractNumId w:val="7"/>
  </w:num>
  <w:num w:numId="17">
    <w:abstractNumId w:val="13"/>
  </w:num>
  <w:num w:numId="18">
    <w:abstractNumId w:val="10"/>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6F5"/>
    <w:rsid w:val="000161CA"/>
    <w:rsid w:val="0006565D"/>
    <w:rsid w:val="00096D56"/>
    <w:rsid w:val="000E1A65"/>
    <w:rsid w:val="000E2A12"/>
    <w:rsid w:val="00113BDE"/>
    <w:rsid w:val="001720FC"/>
    <w:rsid w:val="001A5826"/>
    <w:rsid w:val="001D2A94"/>
    <w:rsid w:val="00222156"/>
    <w:rsid w:val="00255031"/>
    <w:rsid w:val="002C208B"/>
    <w:rsid w:val="00302661"/>
    <w:rsid w:val="003304C2"/>
    <w:rsid w:val="003862A5"/>
    <w:rsid w:val="003C140B"/>
    <w:rsid w:val="003E1C00"/>
    <w:rsid w:val="0045529D"/>
    <w:rsid w:val="00482BB3"/>
    <w:rsid w:val="00484988"/>
    <w:rsid w:val="004A1CE3"/>
    <w:rsid w:val="004B65F2"/>
    <w:rsid w:val="004F2490"/>
    <w:rsid w:val="004F5FB4"/>
    <w:rsid w:val="00512ED8"/>
    <w:rsid w:val="005703FD"/>
    <w:rsid w:val="005F50F1"/>
    <w:rsid w:val="006068D1"/>
    <w:rsid w:val="00612D4A"/>
    <w:rsid w:val="006B3EBF"/>
    <w:rsid w:val="00723497"/>
    <w:rsid w:val="007612DA"/>
    <w:rsid w:val="007A1079"/>
    <w:rsid w:val="007A6DA9"/>
    <w:rsid w:val="007D577C"/>
    <w:rsid w:val="007E225B"/>
    <w:rsid w:val="00801732"/>
    <w:rsid w:val="00827C21"/>
    <w:rsid w:val="0083123C"/>
    <w:rsid w:val="00834D02"/>
    <w:rsid w:val="008761F3"/>
    <w:rsid w:val="008C714A"/>
    <w:rsid w:val="008D39BF"/>
    <w:rsid w:val="008D721B"/>
    <w:rsid w:val="00982750"/>
    <w:rsid w:val="009E0400"/>
    <w:rsid w:val="00A57682"/>
    <w:rsid w:val="00A95C43"/>
    <w:rsid w:val="00AE61C4"/>
    <w:rsid w:val="00B17881"/>
    <w:rsid w:val="00B45E9E"/>
    <w:rsid w:val="00B92990"/>
    <w:rsid w:val="00B946F5"/>
    <w:rsid w:val="00C74CF5"/>
    <w:rsid w:val="00C801D2"/>
    <w:rsid w:val="00CA1B7F"/>
    <w:rsid w:val="00D4456C"/>
    <w:rsid w:val="00DE69E0"/>
    <w:rsid w:val="00E14CE7"/>
    <w:rsid w:val="00F07909"/>
    <w:rsid w:val="00F2266A"/>
    <w:rsid w:val="00F26B9B"/>
    <w:rsid w:val="00F53F30"/>
    <w:rsid w:val="00F92032"/>
    <w:rsid w:val="00FF7D1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71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6F5"/>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B946F5"/>
    <w:pPr>
      <w:keepNext/>
      <w:jc w:val="center"/>
      <w:outlineLvl w:val="0"/>
    </w:pPr>
    <w:rPr>
      <w:sz w:val="40"/>
    </w:rPr>
  </w:style>
  <w:style w:type="paragraph" w:styleId="Heading3">
    <w:name w:val="heading 3"/>
    <w:basedOn w:val="Normal"/>
    <w:next w:val="Normal"/>
    <w:link w:val="Heading3Char"/>
    <w:uiPriority w:val="9"/>
    <w:semiHidden/>
    <w:unhideWhenUsed/>
    <w:qFormat/>
    <w:rsid w:val="000161C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46F5"/>
    <w:rPr>
      <w:rFonts w:ascii="Times New Roman" w:eastAsia="Times New Roman" w:hAnsi="Times New Roman" w:cs="Times New Roman"/>
      <w:sz w:val="40"/>
      <w:szCs w:val="20"/>
      <w:lang w:val="en-GB"/>
    </w:rPr>
  </w:style>
  <w:style w:type="paragraph" w:styleId="BodyText">
    <w:name w:val="Body Text"/>
    <w:basedOn w:val="Normal"/>
    <w:link w:val="BodyTextChar"/>
    <w:rsid w:val="00B946F5"/>
    <w:rPr>
      <w:sz w:val="24"/>
    </w:rPr>
  </w:style>
  <w:style w:type="character" w:customStyle="1" w:styleId="BodyTextChar">
    <w:name w:val="Body Text Char"/>
    <w:basedOn w:val="DefaultParagraphFont"/>
    <w:link w:val="BodyText"/>
    <w:rsid w:val="00B946F5"/>
    <w:rPr>
      <w:rFonts w:ascii="Times New Roman" w:eastAsia="Times New Roman" w:hAnsi="Times New Roman" w:cs="Times New Roman"/>
      <w:sz w:val="24"/>
      <w:szCs w:val="20"/>
      <w:lang w:val="en-GB"/>
    </w:rPr>
  </w:style>
  <w:style w:type="paragraph" w:styleId="ListParagraph">
    <w:name w:val="List Paragraph"/>
    <w:basedOn w:val="Normal"/>
    <w:uiPriority w:val="34"/>
    <w:qFormat/>
    <w:rsid w:val="00B946F5"/>
    <w:pPr>
      <w:ind w:left="720"/>
      <w:contextualSpacing/>
    </w:pPr>
  </w:style>
  <w:style w:type="paragraph" w:styleId="Header">
    <w:name w:val="header"/>
    <w:basedOn w:val="Normal"/>
    <w:link w:val="HeaderChar"/>
    <w:uiPriority w:val="99"/>
    <w:unhideWhenUsed/>
    <w:rsid w:val="000E2A12"/>
    <w:pPr>
      <w:tabs>
        <w:tab w:val="center" w:pos="4320"/>
        <w:tab w:val="right" w:pos="8640"/>
      </w:tabs>
      <w:spacing w:after="200" w:line="276" w:lineRule="auto"/>
    </w:pPr>
    <w:rPr>
      <w:rFonts w:eastAsia="Calibri"/>
      <w:sz w:val="24"/>
      <w:szCs w:val="22"/>
      <w:lang w:val="fr-CA"/>
    </w:rPr>
  </w:style>
  <w:style w:type="character" w:customStyle="1" w:styleId="HeaderChar">
    <w:name w:val="Header Char"/>
    <w:basedOn w:val="DefaultParagraphFont"/>
    <w:link w:val="Header"/>
    <w:uiPriority w:val="99"/>
    <w:rsid w:val="000E2A12"/>
    <w:rPr>
      <w:rFonts w:ascii="Times New Roman" w:eastAsia="Calibri" w:hAnsi="Times New Roman" w:cs="Times New Roman"/>
      <w:sz w:val="24"/>
    </w:rPr>
  </w:style>
  <w:style w:type="character" w:customStyle="1" w:styleId="Heading3Char">
    <w:name w:val="Heading 3 Char"/>
    <w:basedOn w:val="DefaultParagraphFont"/>
    <w:link w:val="Heading3"/>
    <w:uiPriority w:val="9"/>
    <w:semiHidden/>
    <w:rsid w:val="000161CA"/>
    <w:rPr>
      <w:rFonts w:asciiTheme="majorHAnsi" w:eastAsiaTheme="majorEastAsia" w:hAnsiTheme="majorHAnsi" w:cstheme="majorBidi"/>
      <w:b/>
      <w:bCs/>
      <w:color w:val="4F81BD" w:themeColor="accent1"/>
      <w:sz w:val="20"/>
      <w:szCs w:val="20"/>
      <w:lang w:val="en-GB"/>
    </w:rPr>
  </w:style>
  <w:style w:type="character" w:styleId="CommentReference">
    <w:name w:val="annotation reference"/>
    <w:rsid w:val="000161CA"/>
    <w:rPr>
      <w:sz w:val="16"/>
      <w:szCs w:val="16"/>
    </w:rPr>
  </w:style>
  <w:style w:type="paragraph" w:customStyle="1" w:styleId="Default">
    <w:name w:val="Default"/>
    <w:rsid w:val="00B45E9E"/>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semiHidden/>
    <w:unhideWhenUsed/>
    <w:rsid w:val="00E14CE7"/>
    <w:rPr>
      <w:sz w:val="24"/>
      <w:szCs w:val="24"/>
    </w:rPr>
  </w:style>
  <w:style w:type="character" w:customStyle="1" w:styleId="CommentTextChar">
    <w:name w:val="Comment Text Char"/>
    <w:basedOn w:val="DefaultParagraphFont"/>
    <w:link w:val="CommentText"/>
    <w:uiPriority w:val="99"/>
    <w:semiHidden/>
    <w:rsid w:val="00E14CE7"/>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E14CE7"/>
    <w:rPr>
      <w:b/>
      <w:bCs/>
      <w:sz w:val="20"/>
      <w:szCs w:val="20"/>
    </w:rPr>
  </w:style>
  <w:style w:type="character" w:customStyle="1" w:styleId="CommentSubjectChar">
    <w:name w:val="Comment Subject Char"/>
    <w:basedOn w:val="CommentTextChar"/>
    <w:link w:val="CommentSubject"/>
    <w:uiPriority w:val="99"/>
    <w:semiHidden/>
    <w:rsid w:val="00E14CE7"/>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E14CE7"/>
    <w:rPr>
      <w:sz w:val="18"/>
      <w:szCs w:val="18"/>
    </w:rPr>
  </w:style>
  <w:style w:type="character" w:customStyle="1" w:styleId="BalloonTextChar">
    <w:name w:val="Balloon Text Char"/>
    <w:basedOn w:val="DefaultParagraphFont"/>
    <w:link w:val="BalloonText"/>
    <w:uiPriority w:val="99"/>
    <w:semiHidden/>
    <w:rsid w:val="00E14CE7"/>
    <w:rPr>
      <w:rFonts w:ascii="Times New Roman" w:eastAsia="Times New Roman" w:hAnsi="Times New Roman" w:cs="Times New Roman"/>
      <w:sz w:val="18"/>
      <w:szCs w:val="18"/>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6F5"/>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B946F5"/>
    <w:pPr>
      <w:keepNext/>
      <w:jc w:val="center"/>
      <w:outlineLvl w:val="0"/>
    </w:pPr>
    <w:rPr>
      <w:sz w:val="40"/>
    </w:rPr>
  </w:style>
  <w:style w:type="paragraph" w:styleId="Heading3">
    <w:name w:val="heading 3"/>
    <w:basedOn w:val="Normal"/>
    <w:next w:val="Normal"/>
    <w:link w:val="Heading3Char"/>
    <w:uiPriority w:val="9"/>
    <w:semiHidden/>
    <w:unhideWhenUsed/>
    <w:qFormat/>
    <w:rsid w:val="000161C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46F5"/>
    <w:rPr>
      <w:rFonts w:ascii="Times New Roman" w:eastAsia="Times New Roman" w:hAnsi="Times New Roman" w:cs="Times New Roman"/>
      <w:sz w:val="40"/>
      <w:szCs w:val="20"/>
      <w:lang w:val="en-GB"/>
    </w:rPr>
  </w:style>
  <w:style w:type="paragraph" w:styleId="BodyText">
    <w:name w:val="Body Text"/>
    <w:basedOn w:val="Normal"/>
    <w:link w:val="BodyTextChar"/>
    <w:rsid w:val="00B946F5"/>
    <w:rPr>
      <w:sz w:val="24"/>
    </w:rPr>
  </w:style>
  <w:style w:type="character" w:customStyle="1" w:styleId="BodyTextChar">
    <w:name w:val="Body Text Char"/>
    <w:basedOn w:val="DefaultParagraphFont"/>
    <w:link w:val="BodyText"/>
    <w:rsid w:val="00B946F5"/>
    <w:rPr>
      <w:rFonts w:ascii="Times New Roman" w:eastAsia="Times New Roman" w:hAnsi="Times New Roman" w:cs="Times New Roman"/>
      <w:sz w:val="24"/>
      <w:szCs w:val="20"/>
      <w:lang w:val="en-GB"/>
    </w:rPr>
  </w:style>
  <w:style w:type="paragraph" w:styleId="ListParagraph">
    <w:name w:val="List Paragraph"/>
    <w:basedOn w:val="Normal"/>
    <w:uiPriority w:val="34"/>
    <w:qFormat/>
    <w:rsid w:val="00B946F5"/>
    <w:pPr>
      <w:ind w:left="720"/>
      <w:contextualSpacing/>
    </w:pPr>
  </w:style>
  <w:style w:type="paragraph" w:styleId="Header">
    <w:name w:val="header"/>
    <w:basedOn w:val="Normal"/>
    <w:link w:val="HeaderChar"/>
    <w:uiPriority w:val="99"/>
    <w:unhideWhenUsed/>
    <w:rsid w:val="000E2A12"/>
    <w:pPr>
      <w:tabs>
        <w:tab w:val="center" w:pos="4320"/>
        <w:tab w:val="right" w:pos="8640"/>
      </w:tabs>
      <w:spacing w:after="200" w:line="276" w:lineRule="auto"/>
    </w:pPr>
    <w:rPr>
      <w:rFonts w:eastAsia="Calibri"/>
      <w:sz w:val="24"/>
      <w:szCs w:val="22"/>
      <w:lang w:val="fr-CA"/>
    </w:rPr>
  </w:style>
  <w:style w:type="character" w:customStyle="1" w:styleId="HeaderChar">
    <w:name w:val="Header Char"/>
    <w:basedOn w:val="DefaultParagraphFont"/>
    <w:link w:val="Header"/>
    <w:uiPriority w:val="99"/>
    <w:rsid w:val="000E2A12"/>
    <w:rPr>
      <w:rFonts w:ascii="Times New Roman" w:eastAsia="Calibri" w:hAnsi="Times New Roman" w:cs="Times New Roman"/>
      <w:sz w:val="24"/>
    </w:rPr>
  </w:style>
  <w:style w:type="character" w:customStyle="1" w:styleId="Heading3Char">
    <w:name w:val="Heading 3 Char"/>
    <w:basedOn w:val="DefaultParagraphFont"/>
    <w:link w:val="Heading3"/>
    <w:uiPriority w:val="9"/>
    <w:semiHidden/>
    <w:rsid w:val="000161CA"/>
    <w:rPr>
      <w:rFonts w:asciiTheme="majorHAnsi" w:eastAsiaTheme="majorEastAsia" w:hAnsiTheme="majorHAnsi" w:cstheme="majorBidi"/>
      <w:b/>
      <w:bCs/>
      <w:color w:val="4F81BD" w:themeColor="accent1"/>
      <w:sz w:val="20"/>
      <w:szCs w:val="20"/>
      <w:lang w:val="en-GB"/>
    </w:rPr>
  </w:style>
  <w:style w:type="character" w:styleId="CommentReference">
    <w:name w:val="annotation reference"/>
    <w:rsid w:val="000161CA"/>
    <w:rPr>
      <w:sz w:val="16"/>
      <w:szCs w:val="16"/>
    </w:rPr>
  </w:style>
  <w:style w:type="paragraph" w:customStyle="1" w:styleId="Default">
    <w:name w:val="Default"/>
    <w:rsid w:val="00B45E9E"/>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semiHidden/>
    <w:unhideWhenUsed/>
    <w:rsid w:val="00E14CE7"/>
    <w:rPr>
      <w:sz w:val="24"/>
      <w:szCs w:val="24"/>
    </w:rPr>
  </w:style>
  <w:style w:type="character" w:customStyle="1" w:styleId="CommentTextChar">
    <w:name w:val="Comment Text Char"/>
    <w:basedOn w:val="DefaultParagraphFont"/>
    <w:link w:val="CommentText"/>
    <w:uiPriority w:val="99"/>
    <w:semiHidden/>
    <w:rsid w:val="00E14CE7"/>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E14CE7"/>
    <w:rPr>
      <w:b/>
      <w:bCs/>
      <w:sz w:val="20"/>
      <w:szCs w:val="20"/>
    </w:rPr>
  </w:style>
  <w:style w:type="character" w:customStyle="1" w:styleId="CommentSubjectChar">
    <w:name w:val="Comment Subject Char"/>
    <w:basedOn w:val="CommentTextChar"/>
    <w:link w:val="CommentSubject"/>
    <w:uiPriority w:val="99"/>
    <w:semiHidden/>
    <w:rsid w:val="00E14CE7"/>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E14CE7"/>
    <w:rPr>
      <w:sz w:val="18"/>
      <w:szCs w:val="18"/>
    </w:rPr>
  </w:style>
  <w:style w:type="character" w:customStyle="1" w:styleId="BalloonTextChar">
    <w:name w:val="Balloon Text Char"/>
    <w:basedOn w:val="DefaultParagraphFont"/>
    <w:link w:val="BalloonText"/>
    <w:uiPriority w:val="99"/>
    <w:semiHidden/>
    <w:rsid w:val="00E14CE7"/>
    <w:rPr>
      <w:rFonts w:ascii="Times New Roman" w:eastAsia="Times New Roman" w:hAnsi="Times New Roman"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252778">
      <w:bodyDiv w:val="1"/>
      <w:marLeft w:val="0"/>
      <w:marRight w:val="0"/>
      <w:marTop w:val="0"/>
      <w:marBottom w:val="0"/>
      <w:divBdr>
        <w:top w:val="none" w:sz="0" w:space="0" w:color="auto"/>
        <w:left w:val="none" w:sz="0" w:space="0" w:color="auto"/>
        <w:bottom w:val="none" w:sz="0" w:space="0" w:color="auto"/>
        <w:right w:val="none" w:sz="0" w:space="0" w:color="auto"/>
      </w:divBdr>
      <w:divsChild>
        <w:div w:id="1600917485">
          <w:marLeft w:val="547"/>
          <w:marRight w:val="0"/>
          <w:marTop w:val="400"/>
          <w:marBottom w:val="0"/>
          <w:divBdr>
            <w:top w:val="none" w:sz="0" w:space="0" w:color="auto"/>
            <w:left w:val="none" w:sz="0" w:space="0" w:color="auto"/>
            <w:bottom w:val="none" w:sz="0" w:space="0" w:color="auto"/>
            <w:right w:val="none" w:sz="0" w:space="0" w:color="auto"/>
          </w:divBdr>
        </w:div>
      </w:divsChild>
    </w:div>
    <w:div w:id="1699970536">
      <w:bodyDiv w:val="1"/>
      <w:marLeft w:val="0"/>
      <w:marRight w:val="0"/>
      <w:marTop w:val="0"/>
      <w:marBottom w:val="0"/>
      <w:divBdr>
        <w:top w:val="none" w:sz="0" w:space="0" w:color="auto"/>
        <w:left w:val="none" w:sz="0" w:space="0" w:color="auto"/>
        <w:bottom w:val="none" w:sz="0" w:space="0" w:color="auto"/>
        <w:right w:val="none" w:sz="0" w:space="0" w:color="auto"/>
      </w:divBdr>
      <w:divsChild>
        <w:div w:id="1515268805">
          <w:marLeft w:val="360"/>
          <w:marRight w:val="0"/>
          <w:marTop w:val="115"/>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416</Words>
  <Characters>2373</Characters>
  <Application>Microsoft Macintosh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Universite de Montreal</Company>
  <LinksUpToDate>false</LinksUpToDate>
  <CharactersWithSpaces>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thibaudd</dc:creator>
  <cp:lastModifiedBy>Alain Papineau</cp:lastModifiedBy>
  <cp:revision>3</cp:revision>
  <cp:lastPrinted>2015-12-18T16:09:00Z</cp:lastPrinted>
  <dcterms:created xsi:type="dcterms:W3CDTF">2016-05-11T11:26:00Z</dcterms:created>
  <dcterms:modified xsi:type="dcterms:W3CDTF">2016-05-11T12:28:00Z</dcterms:modified>
</cp:coreProperties>
</file>