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667EA4" w14:textId="5AD02000" w:rsidR="00B72B09" w:rsidRPr="00B72B09" w:rsidRDefault="00B72B09" w:rsidP="00992BCB">
      <w:pPr>
        <w:pStyle w:val="Retrait1religne"/>
        <w:ind w:firstLine="0"/>
        <w:jc w:val="both"/>
        <w:rPr>
          <w:rFonts w:ascii="Arial" w:hAnsi="Arial" w:cs="Arial"/>
          <w:sz w:val="22"/>
          <w:szCs w:val="22"/>
        </w:rPr>
      </w:pPr>
      <w:r w:rsidRPr="00B72B09">
        <w:rPr>
          <w:rFonts w:ascii="Arial" w:hAnsi="Arial" w:cs="Arial"/>
          <w:sz w:val="22"/>
          <w:szCs w:val="22"/>
        </w:rPr>
        <w:t>L’échelle d’évaluation est la suivante :</w:t>
      </w:r>
    </w:p>
    <w:p w14:paraId="6A1509D4" w14:textId="57E00A03" w:rsidR="00B72B09" w:rsidRPr="00B72B09" w:rsidRDefault="00B72B09" w:rsidP="00B72B09">
      <w:pPr>
        <w:jc w:val="both"/>
        <w:rPr>
          <w:rFonts w:ascii="Arial" w:hAnsi="Arial" w:cs="Arial"/>
          <w:sz w:val="22"/>
          <w:szCs w:val="22"/>
        </w:rPr>
      </w:pPr>
      <w:r w:rsidRPr="00B72B09">
        <w:rPr>
          <w:rFonts w:ascii="Arial" w:hAnsi="Arial" w:cs="Arial"/>
          <w:sz w:val="22"/>
          <w:szCs w:val="22"/>
        </w:rPr>
        <w:tab/>
        <w:t>1 = comportement à éviter</w:t>
      </w:r>
      <w:r w:rsidR="00250CDC">
        <w:rPr>
          <w:rFonts w:ascii="Arial" w:hAnsi="Arial" w:cs="Arial"/>
          <w:sz w:val="22"/>
          <w:szCs w:val="22"/>
        </w:rPr>
        <w:t xml:space="preserve"> </w:t>
      </w:r>
    </w:p>
    <w:p w14:paraId="44270952" w14:textId="637EAA4A" w:rsidR="00B72B09" w:rsidRPr="00B72B09" w:rsidRDefault="00B72B09" w:rsidP="00B72B09">
      <w:pPr>
        <w:jc w:val="both"/>
        <w:rPr>
          <w:rFonts w:ascii="Arial" w:hAnsi="Arial" w:cs="Arial"/>
          <w:sz w:val="22"/>
          <w:szCs w:val="22"/>
        </w:rPr>
      </w:pPr>
      <w:r w:rsidRPr="00B72B09">
        <w:rPr>
          <w:rFonts w:ascii="Arial" w:hAnsi="Arial" w:cs="Arial"/>
          <w:sz w:val="22"/>
          <w:szCs w:val="22"/>
        </w:rPr>
        <w:tab/>
        <w:t>2 = comportement à développer</w:t>
      </w:r>
      <w:r w:rsidR="00250CDC">
        <w:rPr>
          <w:rFonts w:ascii="Arial" w:hAnsi="Arial" w:cs="Arial"/>
          <w:sz w:val="22"/>
          <w:szCs w:val="22"/>
        </w:rPr>
        <w:t xml:space="preserve"> </w:t>
      </w:r>
    </w:p>
    <w:p w14:paraId="4C2C08B1" w14:textId="5E4D695E" w:rsidR="003D13D9" w:rsidRPr="00992BCB" w:rsidRDefault="00B72B09" w:rsidP="00992BCB">
      <w:pPr>
        <w:jc w:val="both"/>
        <w:rPr>
          <w:rFonts w:ascii="Arial" w:hAnsi="Arial" w:cs="Arial"/>
          <w:sz w:val="22"/>
          <w:szCs w:val="22"/>
        </w:rPr>
      </w:pPr>
      <w:r w:rsidRPr="00B72B09">
        <w:rPr>
          <w:rFonts w:ascii="Arial" w:hAnsi="Arial" w:cs="Arial"/>
          <w:sz w:val="22"/>
          <w:szCs w:val="22"/>
        </w:rPr>
        <w:tab/>
        <w:t>3 = comportement maitrisé à conserver et à répéter</w:t>
      </w:r>
    </w:p>
    <w:p w14:paraId="7DB6B9D9" w14:textId="04B898AA" w:rsidR="00FC789F" w:rsidRPr="009B32F2" w:rsidRDefault="00FC789F">
      <w:pPr>
        <w:rPr>
          <w:rFonts w:ascii="Arial" w:hAnsi="Arial" w:cs="Arial"/>
          <w:b/>
          <w:sz w:val="22"/>
          <w:szCs w:val="22"/>
        </w:rPr>
      </w:pPr>
      <w:r w:rsidRPr="009B32F2">
        <w:rPr>
          <w:rFonts w:ascii="Arial" w:hAnsi="Arial" w:cs="Arial"/>
          <w:b/>
          <w:sz w:val="22"/>
          <w:szCs w:val="22"/>
        </w:rPr>
        <w:t>1-</w:t>
      </w:r>
      <w:r w:rsidR="00DE0720" w:rsidRPr="009B32F2">
        <w:rPr>
          <w:rFonts w:ascii="Arial" w:hAnsi="Arial" w:cs="Arial"/>
          <w:b/>
          <w:sz w:val="22"/>
          <w:szCs w:val="22"/>
        </w:rPr>
        <w:t xml:space="preserve"> ÉTABLIR LA </w:t>
      </w:r>
      <w:r w:rsidRPr="009B32F2">
        <w:rPr>
          <w:rFonts w:ascii="Arial" w:hAnsi="Arial" w:cs="Arial"/>
          <w:b/>
          <w:sz w:val="22"/>
          <w:szCs w:val="22"/>
        </w:rPr>
        <w:t>COMMUNICATION</w:t>
      </w:r>
    </w:p>
    <w:p w14:paraId="194CCD88" w14:textId="5BCBCEED" w:rsidR="00992BCB" w:rsidRPr="009B32F2" w:rsidRDefault="00AC6916" w:rsidP="00FC789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</w:t>
      </w:r>
      <w:r w:rsidR="006D64A4" w:rsidRPr="009B32F2">
        <w:rPr>
          <w:rFonts w:ascii="Arial" w:hAnsi="Arial" w:cs="Arial"/>
          <w:b/>
          <w:sz w:val="22"/>
          <w:szCs w:val="22"/>
        </w:rPr>
        <w:t xml:space="preserve">e résident </w:t>
      </w:r>
      <w:r w:rsidR="00AA43CB" w:rsidRPr="009B32F2">
        <w:rPr>
          <w:rFonts w:ascii="Arial" w:hAnsi="Arial" w:cs="Arial"/>
          <w:b/>
          <w:sz w:val="22"/>
          <w:szCs w:val="22"/>
        </w:rPr>
        <w:t xml:space="preserve">présente </w:t>
      </w:r>
      <w:r w:rsidR="005438C6">
        <w:rPr>
          <w:rFonts w:ascii="Arial" w:hAnsi="Arial" w:cs="Arial"/>
          <w:b/>
          <w:sz w:val="22"/>
          <w:szCs w:val="22"/>
        </w:rPr>
        <w:t xml:space="preserve">une </w:t>
      </w:r>
      <w:r w:rsidR="00AA43CB" w:rsidRPr="009B32F2">
        <w:rPr>
          <w:rFonts w:ascii="Arial" w:hAnsi="Arial" w:cs="Arial"/>
          <w:b/>
          <w:sz w:val="22"/>
          <w:szCs w:val="22"/>
        </w:rPr>
        <w:t xml:space="preserve">synthèse de la situation clinique </w:t>
      </w:r>
      <w:r w:rsidR="00A249D0" w:rsidRPr="009B32F2">
        <w:rPr>
          <w:rFonts w:ascii="Arial" w:hAnsi="Arial" w:cs="Arial"/>
          <w:b/>
          <w:sz w:val="22"/>
          <w:szCs w:val="22"/>
        </w:rPr>
        <w:t xml:space="preserve">en début de </w:t>
      </w:r>
      <w:r w:rsidR="006D64A4" w:rsidRPr="009B32F2">
        <w:rPr>
          <w:rFonts w:ascii="Arial" w:hAnsi="Arial" w:cs="Arial"/>
          <w:b/>
          <w:sz w:val="22"/>
          <w:szCs w:val="22"/>
        </w:rPr>
        <w:t>rencontre</w:t>
      </w:r>
    </w:p>
    <w:p w14:paraId="0A3DBCCF" w14:textId="047B8A89" w:rsidR="00CC6054" w:rsidRPr="009B32F2" w:rsidRDefault="00954F71" w:rsidP="00992B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FC789F" w:rsidRPr="009B32F2">
        <w:rPr>
          <w:rFonts w:ascii="Arial" w:hAnsi="Arial" w:cs="Arial"/>
          <w:sz w:val="22"/>
          <w:szCs w:val="22"/>
        </w:rPr>
        <w:t>écrit</w:t>
      </w:r>
      <w:r w:rsidR="00636E3F" w:rsidRPr="009B32F2">
        <w:rPr>
          <w:rFonts w:ascii="Arial" w:hAnsi="Arial" w:cs="Arial"/>
          <w:sz w:val="22"/>
          <w:szCs w:val="22"/>
        </w:rPr>
        <w:t xml:space="preserve"> </w:t>
      </w:r>
      <w:r w:rsidR="00387E76" w:rsidRPr="009B32F2">
        <w:rPr>
          <w:rFonts w:ascii="Arial" w:hAnsi="Arial" w:cs="Arial"/>
          <w:sz w:val="22"/>
          <w:szCs w:val="22"/>
        </w:rPr>
        <w:t xml:space="preserve">brièvement </w:t>
      </w:r>
      <w:r w:rsidR="00636E3F" w:rsidRPr="009B32F2">
        <w:rPr>
          <w:rFonts w:ascii="Arial" w:hAnsi="Arial" w:cs="Arial"/>
          <w:sz w:val="22"/>
          <w:szCs w:val="22"/>
        </w:rPr>
        <w:t>l</w:t>
      </w:r>
      <w:r w:rsidR="00AA43CB" w:rsidRPr="009B32F2">
        <w:rPr>
          <w:rFonts w:ascii="Arial" w:hAnsi="Arial" w:cs="Arial"/>
          <w:sz w:val="22"/>
          <w:szCs w:val="22"/>
        </w:rPr>
        <w:t xml:space="preserve">es </w:t>
      </w:r>
      <w:r w:rsidR="00636E3F" w:rsidRPr="009B32F2">
        <w:rPr>
          <w:rFonts w:ascii="Arial" w:hAnsi="Arial" w:cs="Arial"/>
          <w:sz w:val="22"/>
          <w:szCs w:val="22"/>
        </w:rPr>
        <w:t xml:space="preserve">principaux </w:t>
      </w:r>
      <w:r w:rsidR="00AA43CB" w:rsidRPr="009B32F2">
        <w:rPr>
          <w:rFonts w:ascii="Arial" w:hAnsi="Arial" w:cs="Arial"/>
          <w:sz w:val="22"/>
          <w:szCs w:val="22"/>
        </w:rPr>
        <w:t>problèm</w:t>
      </w:r>
      <w:r w:rsidR="00CC6054" w:rsidRPr="009B32F2">
        <w:rPr>
          <w:rFonts w:ascii="Arial" w:hAnsi="Arial" w:cs="Arial"/>
          <w:sz w:val="22"/>
          <w:szCs w:val="22"/>
        </w:rPr>
        <w:t>es</w:t>
      </w:r>
      <w:r w:rsidR="00FC789F" w:rsidRPr="009B32F2">
        <w:rPr>
          <w:rFonts w:ascii="Arial" w:hAnsi="Arial" w:cs="Arial"/>
          <w:sz w:val="22"/>
          <w:szCs w:val="22"/>
        </w:rPr>
        <w:t xml:space="preserve"> de santé</w:t>
      </w:r>
      <w:r w:rsidR="00DE0720" w:rsidRPr="009B32F2">
        <w:rPr>
          <w:rFonts w:ascii="Arial" w:hAnsi="Arial" w:cs="Arial"/>
          <w:sz w:val="22"/>
          <w:szCs w:val="22"/>
        </w:rPr>
        <w:t xml:space="preserve"> </w:t>
      </w:r>
      <w:r w:rsidRPr="00954F71">
        <w:rPr>
          <w:rFonts w:ascii="Arial" w:hAnsi="Arial" w:cs="Arial"/>
          <w:sz w:val="22"/>
          <w:szCs w:val="22"/>
        </w:rPr>
        <w:t>en lien avec la médication</w:t>
      </w:r>
    </w:p>
    <w:p w14:paraId="6816C3C0" w14:textId="6ADFDDD1" w:rsidR="00DE0720" w:rsidRPr="00992BCB" w:rsidRDefault="00DE0720" w:rsidP="00992BCB">
      <w:pPr>
        <w:ind w:left="1068"/>
        <w:rPr>
          <w:rFonts w:cs="Trebuchet MS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7D80F89C" w14:textId="7EB52859" w:rsidR="00CC6054" w:rsidRPr="009B32F2" w:rsidRDefault="00954F71" w:rsidP="00992B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FC789F" w:rsidRPr="009B32F2">
        <w:rPr>
          <w:rFonts w:ascii="Arial" w:hAnsi="Arial" w:cs="Arial"/>
          <w:sz w:val="22"/>
          <w:szCs w:val="22"/>
        </w:rPr>
        <w:t xml:space="preserve">émontre des aptitudes à expliquer </w:t>
      </w:r>
      <w:r w:rsidR="00C036AE">
        <w:rPr>
          <w:rFonts w:ascii="Arial" w:hAnsi="Arial" w:cs="Arial"/>
          <w:sz w:val="22"/>
          <w:szCs w:val="22"/>
        </w:rPr>
        <w:t xml:space="preserve">la prévention, le soulagement ou le traitement des problèmes de santé </w:t>
      </w:r>
      <w:r w:rsidR="00B72B09">
        <w:rPr>
          <w:rFonts w:ascii="Arial" w:hAnsi="Arial" w:cs="Arial"/>
          <w:sz w:val="22"/>
          <w:szCs w:val="22"/>
        </w:rPr>
        <w:t>en tenant</w:t>
      </w:r>
      <w:r w:rsidR="004A4126" w:rsidRPr="009B32F2">
        <w:rPr>
          <w:rFonts w:ascii="Arial" w:hAnsi="Arial" w:cs="Arial"/>
          <w:sz w:val="22"/>
          <w:szCs w:val="22"/>
        </w:rPr>
        <w:t xml:space="preserve"> compte des volontés </w:t>
      </w:r>
      <w:r w:rsidR="00B72B09">
        <w:rPr>
          <w:rFonts w:ascii="Arial" w:hAnsi="Arial" w:cs="Arial"/>
          <w:sz w:val="22"/>
          <w:szCs w:val="22"/>
        </w:rPr>
        <w:t>de l’usager</w:t>
      </w:r>
      <w:r w:rsidR="004A4126" w:rsidRPr="009B32F2">
        <w:rPr>
          <w:rFonts w:ascii="Arial" w:hAnsi="Arial" w:cs="Arial"/>
          <w:sz w:val="22"/>
          <w:szCs w:val="22"/>
        </w:rPr>
        <w:t xml:space="preserve"> </w:t>
      </w:r>
      <w:r w:rsidR="00C036AE">
        <w:rPr>
          <w:rFonts w:ascii="Arial" w:hAnsi="Arial" w:cs="Arial"/>
          <w:sz w:val="22"/>
          <w:szCs w:val="22"/>
        </w:rPr>
        <w:t>et de son état de santé</w:t>
      </w:r>
      <w:r>
        <w:rPr>
          <w:rFonts w:ascii="Arial" w:hAnsi="Arial" w:cs="Arial"/>
          <w:sz w:val="22"/>
          <w:szCs w:val="22"/>
        </w:rPr>
        <w:t xml:space="preserve"> en lien avec la médication</w:t>
      </w:r>
    </w:p>
    <w:p w14:paraId="1D0E2FEE" w14:textId="45492A1D" w:rsidR="00992BCB" w:rsidRPr="00250CDC" w:rsidRDefault="00DE0720" w:rsidP="00250CDC">
      <w:pPr>
        <w:ind w:left="1068"/>
        <w:rPr>
          <w:rFonts w:ascii="Menlo Regular" w:hAnsi="Menlo Regular" w:cs="Menlo Regular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57CE6757" w14:textId="2CB12003" w:rsidR="00AA43CB" w:rsidRPr="009B32F2" w:rsidRDefault="00AC6916" w:rsidP="00387E7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</w:t>
      </w:r>
      <w:r w:rsidR="00387E76" w:rsidRPr="009B32F2">
        <w:rPr>
          <w:rFonts w:ascii="Arial" w:hAnsi="Arial" w:cs="Arial"/>
          <w:b/>
          <w:sz w:val="22"/>
          <w:szCs w:val="22"/>
        </w:rPr>
        <w:t xml:space="preserve">e résident discute </w:t>
      </w:r>
      <w:r w:rsidR="006D64A4" w:rsidRPr="009B32F2">
        <w:rPr>
          <w:rFonts w:ascii="Arial" w:hAnsi="Arial" w:cs="Arial"/>
          <w:b/>
          <w:sz w:val="22"/>
          <w:szCs w:val="22"/>
        </w:rPr>
        <w:t xml:space="preserve">avec </w:t>
      </w:r>
      <w:r w:rsidR="00B72B09">
        <w:rPr>
          <w:rFonts w:ascii="Arial" w:hAnsi="Arial" w:cs="Arial"/>
          <w:b/>
          <w:sz w:val="22"/>
          <w:szCs w:val="22"/>
        </w:rPr>
        <w:t>l’usager</w:t>
      </w:r>
      <w:r w:rsidR="006D64A4" w:rsidRPr="009B32F2">
        <w:rPr>
          <w:rFonts w:ascii="Arial" w:hAnsi="Arial" w:cs="Arial"/>
          <w:b/>
          <w:sz w:val="22"/>
          <w:szCs w:val="22"/>
        </w:rPr>
        <w:t xml:space="preserve"> </w:t>
      </w:r>
      <w:r w:rsidR="00D8176A">
        <w:rPr>
          <w:rFonts w:ascii="Arial" w:hAnsi="Arial" w:cs="Arial"/>
          <w:b/>
          <w:sz w:val="22"/>
          <w:szCs w:val="22"/>
        </w:rPr>
        <w:t xml:space="preserve">et les autres intervenants </w:t>
      </w:r>
      <w:r w:rsidR="00954F71">
        <w:rPr>
          <w:rFonts w:ascii="Arial" w:hAnsi="Arial" w:cs="Arial"/>
          <w:b/>
          <w:sz w:val="22"/>
          <w:szCs w:val="22"/>
        </w:rPr>
        <w:t>de la révision de la médication</w:t>
      </w:r>
    </w:p>
    <w:p w14:paraId="536096B8" w14:textId="4062C822" w:rsidR="006D64A4" w:rsidRPr="009B32F2" w:rsidRDefault="00954F71" w:rsidP="00992B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6D64A4" w:rsidRPr="009B32F2">
        <w:rPr>
          <w:rFonts w:ascii="Arial" w:hAnsi="Arial" w:cs="Arial"/>
          <w:sz w:val="22"/>
          <w:szCs w:val="22"/>
        </w:rPr>
        <w:t xml:space="preserve">étermine le degré de confort </w:t>
      </w:r>
      <w:r w:rsidR="00C036AE">
        <w:rPr>
          <w:rFonts w:ascii="Arial" w:hAnsi="Arial" w:cs="Arial"/>
          <w:sz w:val="22"/>
          <w:szCs w:val="22"/>
        </w:rPr>
        <w:t xml:space="preserve">avec le plan proposé </w:t>
      </w:r>
      <w:r w:rsidR="00B72B09">
        <w:rPr>
          <w:rFonts w:ascii="Arial" w:hAnsi="Arial" w:cs="Arial"/>
          <w:sz w:val="22"/>
          <w:szCs w:val="22"/>
        </w:rPr>
        <w:t>et la capacité de l’usager</w:t>
      </w:r>
      <w:r w:rsidR="006D64A4" w:rsidRPr="009B32F2">
        <w:rPr>
          <w:rFonts w:ascii="Arial" w:hAnsi="Arial" w:cs="Arial"/>
          <w:sz w:val="22"/>
          <w:szCs w:val="22"/>
        </w:rPr>
        <w:t xml:space="preserve"> en lien avec l’administration de</w:t>
      </w:r>
      <w:r w:rsidR="00B72B09">
        <w:rPr>
          <w:rFonts w:ascii="Arial" w:hAnsi="Arial" w:cs="Arial"/>
          <w:sz w:val="22"/>
          <w:szCs w:val="22"/>
        </w:rPr>
        <w:t>s</w:t>
      </w:r>
      <w:r w:rsidR="006D64A4" w:rsidRPr="009B32F2">
        <w:rPr>
          <w:rFonts w:ascii="Arial" w:hAnsi="Arial" w:cs="Arial"/>
          <w:sz w:val="22"/>
          <w:szCs w:val="22"/>
        </w:rPr>
        <w:t xml:space="preserve"> médicament</w:t>
      </w:r>
      <w:r w:rsidR="00B72B09">
        <w:rPr>
          <w:rFonts w:ascii="Arial" w:hAnsi="Arial" w:cs="Arial"/>
          <w:sz w:val="22"/>
          <w:szCs w:val="22"/>
        </w:rPr>
        <w:t>s</w:t>
      </w:r>
    </w:p>
    <w:p w14:paraId="6485097D" w14:textId="4EFB74CB" w:rsidR="00DE0720" w:rsidRPr="00992BCB" w:rsidRDefault="00DE0720" w:rsidP="00992BCB">
      <w:pPr>
        <w:ind w:left="1068"/>
        <w:rPr>
          <w:rFonts w:cs="Trebuchet MS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37B60D30" w14:textId="4B6256AD" w:rsidR="006D64A4" w:rsidRPr="009B32F2" w:rsidRDefault="00954F71" w:rsidP="00992B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636E3F" w:rsidRPr="009B32F2">
        <w:rPr>
          <w:rFonts w:ascii="Arial" w:hAnsi="Arial" w:cs="Arial"/>
          <w:sz w:val="22"/>
          <w:szCs w:val="22"/>
        </w:rPr>
        <w:t xml:space="preserve">ollicite la participation active </w:t>
      </w:r>
      <w:r w:rsidR="00B72B09">
        <w:rPr>
          <w:rFonts w:ascii="Arial" w:hAnsi="Arial" w:cs="Arial"/>
          <w:sz w:val="22"/>
          <w:szCs w:val="22"/>
        </w:rPr>
        <w:t>de l’usager</w:t>
      </w:r>
      <w:r w:rsidR="00636E3F" w:rsidRPr="009B32F2">
        <w:rPr>
          <w:rFonts w:ascii="Arial" w:hAnsi="Arial" w:cs="Arial"/>
          <w:sz w:val="22"/>
          <w:szCs w:val="22"/>
        </w:rPr>
        <w:t xml:space="preserve"> </w:t>
      </w:r>
      <w:r w:rsidR="00137B8F" w:rsidRPr="009B32F2">
        <w:rPr>
          <w:rFonts w:ascii="Arial" w:hAnsi="Arial" w:cs="Arial"/>
          <w:sz w:val="22"/>
          <w:szCs w:val="22"/>
        </w:rPr>
        <w:t xml:space="preserve">en </w:t>
      </w:r>
      <w:r w:rsidR="00B72B09">
        <w:rPr>
          <w:rFonts w:ascii="Arial" w:hAnsi="Arial" w:cs="Arial"/>
          <w:sz w:val="22"/>
          <w:szCs w:val="22"/>
        </w:rPr>
        <w:t>vérifiant sa compréhension selon l</w:t>
      </w:r>
      <w:r w:rsidR="0070120A" w:rsidRPr="009B32F2">
        <w:rPr>
          <w:rFonts w:ascii="Arial" w:hAnsi="Arial" w:cs="Arial"/>
          <w:sz w:val="22"/>
          <w:szCs w:val="22"/>
        </w:rPr>
        <w:t xml:space="preserve">es risques et bénéfices </w:t>
      </w:r>
      <w:r w:rsidR="00D8176A">
        <w:rPr>
          <w:rFonts w:ascii="Arial" w:hAnsi="Arial" w:cs="Arial"/>
          <w:sz w:val="22"/>
          <w:szCs w:val="22"/>
        </w:rPr>
        <w:t>pour</w:t>
      </w:r>
      <w:r w:rsidR="00962AB3">
        <w:rPr>
          <w:rFonts w:ascii="Arial" w:hAnsi="Arial" w:cs="Arial"/>
          <w:sz w:val="22"/>
          <w:szCs w:val="22"/>
        </w:rPr>
        <w:t xml:space="preserve"> chacun de ses</w:t>
      </w:r>
      <w:r w:rsidR="00B72B09">
        <w:rPr>
          <w:rFonts w:ascii="Arial" w:hAnsi="Arial" w:cs="Arial"/>
          <w:sz w:val="22"/>
          <w:szCs w:val="22"/>
        </w:rPr>
        <w:t xml:space="preserve"> médicament</w:t>
      </w:r>
      <w:r w:rsidR="00962AB3">
        <w:rPr>
          <w:rFonts w:ascii="Arial" w:hAnsi="Arial" w:cs="Arial"/>
          <w:sz w:val="22"/>
          <w:szCs w:val="22"/>
        </w:rPr>
        <w:t>s</w:t>
      </w:r>
      <w:r w:rsidR="007275C4" w:rsidRPr="009B32F2">
        <w:rPr>
          <w:rFonts w:ascii="Arial" w:hAnsi="Arial" w:cs="Arial"/>
          <w:sz w:val="22"/>
          <w:szCs w:val="22"/>
        </w:rPr>
        <w:t xml:space="preserve"> </w:t>
      </w:r>
    </w:p>
    <w:p w14:paraId="6877C1D0" w14:textId="628B740A" w:rsidR="00D8176A" w:rsidRDefault="00DE0720" w:rsidP="00D8176A">
      <w:pPr>
        <w:ind w:left="1068"/>
        <w:rPr>
          <w:rFonts w:ascii="Menlo Regular" w:hAnsi="Menlo Regular" w:cs="Menlo Regular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41AB13E7" w14:textId="77777777" w:rsidR="00FC789F" w:rsidRPr="009B32F2" w:rsidRDefault="00FC789F" w:rsidP="007275C4">
      <w:pPr>
        <w:rPr>
          <w:rFonts w:ascii="Arial" w:hAnsi="Arial" w:cs="Arial"/>
          <w:b/>
          <w:sz w:val="22"/>
          <w:szCs w:val="22"/>
        </w:rPr>
      </w:pPr>
    </w:p>
    <w:p w14:paraId="50086E70" w14:textId="3DA2866E" w:rsidR="00FC789F" w:rsidRDefault="007061F1" w:rsidP="007275C4">
      <w:pPr>
        <w:rPr>
          <w:rFonts w:ascii="Arial" w:hAnsi="Arial" w:cs="Arial"/>
          <w:b/>
          <w:sz w:val="22"/>
          <w:szCs w:val="22"/>
        </w:rPr>
      </w:pPr>
      <w:r w:rsidRPr="00E80A02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59264" behindDoc="1" locked="0" layoutInCell="1" allowOverlap="1" wp14:anchorId="13ED4F56" wp14:editId="1F0BFF02">
            <wp:simplePos x="0" y="0"/>
            <wp:positionH relativeFrom="page">
              <wp:posOffset>3175</wp:posOffset>
            </wp:positionH>
            <wp:positionV relativeFrom="paragraph">
              <wp:posOffset>278130</wp:posOffset>
            </wp:positionV>
            <wp:extent cx="1150620" cy="5402580"/>
            <wp:effectExtent l="0" t="0" r="0" b="7620"/>
            <wp:wrapNone/>
            <wp:docPr id="1" name="Image 1" descr="C:\Users\descheb\Documents\UFCI-U\UFCI-U\IIllustrations\PNG\ea_graph_ufciu (sidebar only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cheb\Documents\UFCI-U\UFCI-U\IIllustrations\PNG\ea_graph_ufciu (sidebar only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9F" w:rsidRPr="009B32F2">
        <w:rPr>
          <w:rFonts w:ascii="Arial" w:hAnsi="Arial" w:cs="Arial"/>
          <w:b/>
          <w:sz w:val="22"/>
          <w:szCs w:val="22"/>
        </w:rPr>
        <w:t>2- EFFECTUER UNE RÉVISION DE LA MÉDICATION</w:t>
      </w:r>
      <w:r w:rsidR="00962AB3">
        <w:rPr>
          <w:rFonts w:ascii="Arial" w:hAnsi="Arial" w:cs="Arial"/>
          <w:b/>
          <w:sz w:val="22"/>
          <w:szCs w:val="22"/>
        </w:rPr>
        <w:t xml:space="preserve"> EN PARTENARIAT ET </w:t>
      </w:r>
      <w:r w:rsidR="00451E43">
        <w:rPr>
          <w:rFonts w:ascii="Arial" w:hAnsi="Arial" w:cs="Arial"/>
          <w:b/>
          <w:sz w:val="22"/>
          <w:szCs w:val="22"/>
        </w:rPr>
        <w:t xml:space="preserve">EN </w:t>
      </w:r>
      <w:r w:rsidR="00962AB3">
        <w:rPr>
          <w:rFonts w:ascii="Arial" w:hAnsi="Arial" w:cs="Arial"/>
          <w:b/>
          <w:sz w:val="22"/>
          <w:szCs w:val="22"/>
        </w:rPr>
        <w:t>COLLABORATION INTERPROFESIONNELLE</w:t>
      </w:r>
    </w:p>
    <w:p w14:paraId="771B46EE" w14:textId="77777777" w:rsidR="00FA2053" w:rsidRPr="009B32F2" w:rsidRDefault="00FA2053" w:rsidP="007275C4">
      <w:pPr>
        <w:rPr>
          <w:rFonts w:ascii="Arial" w:hAnsi="Arial" w:cs="Arial"/>
          <w:b/>
          <w:sz w:val="22"/>
          <w:szCs w:val="22"/>
        </w:rPr>
      </w:pPr>
    </w:p>
    <w:p w14:paraId="6D78459E" w14:textId="5313641B" w:rsidR="00FC789F" w:rsidRPr="009B32F2" w:rsidRDefault="00954F71" w:rsidP="00FC789F">
      <w:pPr>
        <w:rPr>
          <w:rFonts w:ascii="Arial" w:hAnsi="Arial" w:cs="Arial"/>
          <w:sz w:val="22"/>
          <w:szCs w:val="22"/>
        </w:rPr>
      </w:pPr>
      <w:r w:rsidRPr="00954F71">
        <w:rPr>
          <w:rFonts w:ascii="Arial" w:hAnsi="Arial" w:cs="Arial"/>
          <w:sz w:val="22"/>
          <w:szCs w:val="22"/>
        </w:rPr>
        <w:t>L</w:t>
      </w:r>
      <w:r w:rsidR="00FC789F" w:rsidRPr="009B32F2">
        <w:rPr>
          <w:rFonts w:ascii="Arial" w:hAnsi="Arial" w:cs="Arial"/>
          <w:sz w:val="22"/>
          <w:szCs w:val="22"/>
        </w:rPr>
        <w:t>e résident</w:t>
      </w:r>
      <w:r w:rsidR="00FC789F" w:rsidRPr="009B32F2">
        <w:rPr>
          <w:rFonts w:ascii="Arial" w:hAnsi="Arial" w:cs="Arial"/>
          <w:b/>
          <w:sz w:val="22"/>
          <w:szCs w:val="22"/>
        </w:rPr>
        <w:t xml:space="preserve"> </w:t>
      </w:r>
      <w:r w:rsidR="00FC789F" w:rsidRPr="009B32F2">
        <w:rPr>
          <w:rFonts w:ascii="Arial" w:hAnsi="Arial" w:cs="Arial"/>
          <w:sz w:val="22"/>
          <w:szCs w:val="22"/>
        </w:rPr>
        <w:t xml:space="preserve">démontre un bon niveau de </w:t>
      </w:r>
      <w:r w:rsidR="00B72B09">
        <w:rPr>
          <w:rFonts w:ascii="Arial" w:hAnsi="Arial" w:cs="Arial"/>
          <w:sz w:val="22"/>
          <w:szCs w:val="22"/>
        </w:rPr>
        <w:t>préparation</w:t>
      </w:r>
      <w:r w:rsidR="00FC789F" w:rsidRPr="009B32F2">
        <w:rPr>
          <w:rFonts w:ascii="Arial" w:hAnsi="Arial" w:cs="Arial"/>
          <w:sz w:val="22"/>
          <w:szCs w:val="22"/>
        </w:rPr>
        <w:t xml:space="preserve"> </w:t>
      </w:r>
      <w:r w:rsidR="00B72B09">
        <w:rPr>
          <w:rFonts w:ascii="Arial" w:hAnsi="Arial" w:cs="Arial"/>
          <w:sz w:val="22"/>
          <w:szCs w:val="22"/>
        </w:rPr>
        <w:t>concernant les antécédents de l’usager</w:t>
      </w:r>
      <w:r w:rsidR="00FC789F" w:rsidRPr="009B32F2">
        <w:rPr>
          <w:rFonts w:ascii="Arial" w:hAnsi="Arial" w:cs="Arial"/>
          <w:sz w:val="22"/>
          <w:szCs w:val="22"/>
        </w:rPr>
        <w:t xml:space="preserve"> </w:t>
      </w:r>
      <w:r w:rsidR="00B72B09">
        <w:rPr>
          <w:rFonts w:ascii="Arial" w:hAnsi="Arial" w:cs="Arial"/>
          <w:sz w:val="22"/>
          <w:szCs w:val="22"/>
        </w:rPr>
        <w:t>(</w:t>
      </w:r>
      <w:r w:rsidR="00D33551">
        <w:rPr>
          <w:rFonts w:ascii="Arial" w:hAnsi="Arial" w:cs="Arial"/>
          <w:sz w:val="22"/>
          <w:szCs w:val="22"/>
        </w:rPr>
        <w:t xml:space="preserve">problèmes de santé, </w:t>
      </w:r>
      <w:r w:rsidR="00B72B09">
        <w:rPr>
          <w:rFonts w:ascii="Arial" w:hAnsi="Arial" w:cs="Arial"/>
          <w:sz w:val="22"/>
          <w:szCs w:val="22"/>
        </w:rPr>
        <w:t xml:space="preserve">allergies, intolérances, etc.) pour </w:t>
      </w:r>
      <w:r w:rsidR="00FC789F" w:rsidRPr="009B32F2">
        <w:rPr>
          <w:rFonts w:ascii="Arial" w:hAnsi="Arial" w:cs="Arial"/>
          <w:sz w:val="22"/>
          <w:szCs w:val="22"/>
        </w:rPr>
        <w:t>la révision de la médication</w:t>
      </w:r>
    </w:p>
    <w:p w14:paraId="40A35AB5" w14:textId="44B6B9F3" w:rsidR="00FC789F" w:rsidRPr="00992BCB" w:rsidRDefault="00DE0720" w:rsidP="00992BCB">
      <w:pPr>
        <w:ind w:left="1068"/>
        <w:rPr>
          <w:rFonts w:cs="Trebuchet MS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29B0EB84" w14:textId="502201F5" w:rsidR="007275C4" w:rsidRPr="009B32F2" w:rsidRDefault="00954F71" w:rsidP="007275C4">
      <w:pPr>
        <w:rPr>
          <w:rFonts w:ascii="Arial" w:hAnsi="Arial" w:cs="Arial"/>
          <w:sz w:val="22"/>
          <w:szCs w:val="22"/>
        </w:rPr>
      </w:pPr>
      <w:r w:rsidRPr="00954F71">
        <w:rPr>
          <w:rFonts w:ascii="Arial" w:hAnsi="Arial" w:cs="Arial"/>
          <w:sz w:val="22"/>
          <w:szCs w:val="22"/>
        </w:rPr>
        <w:t>L</w:t>
      </w:r>
      <w:r w:rsidR="00EB2B5D" w:rsidRPr="009B32F2">
        <w:rPr>
          <w:rFonts w:ascii="Arial" w:hAnsi="Arial" w:cs="Arial"/>
          <w:sz w:val="22"/>
          <w:szCs w:val="22"/>
        </w:rPr>
        <w:t>e résident utilise et complète adéquatement les</w:t>
      </w:r>
      <w:r w:rsidR="00B72B09">
        <w:rPr>
          <w:rFonts w:ascii="Arial" w:hAnsi="Arial" w:cs="Arial"/>
          <w:sz w:val="22"/>
          <w:szCs w:val="22"/>
        </w:rPr>
        <w:t xml:space="preserve"> informations </w:t>
      </w:r>
      <w:r w:rsidR="00451E43">
        <w:rPr>
          <w:rFonts w:ascii="Arial" w:hAnsi="Arial" w:cs="Arial"/>
          <w:sz w:val="22"/>
          <w:szCs w:val="22"/>
        </w:rPr>
        <w:t xml:space="preserve">pertinentes </w:t>
      </w:r>
      <w:r w:rsidR="00B72B09">
        <w:rPr>
          <w:rFonts w:ascii="Arial" w:hAnsi="Arial" w:cs="Arial"/>
          <w:sz w:val="22"/>
          <w:szCs w:val="22"/>
        </w:rPr>
        <w:t xml:space="preserve">divulguées par l’usager et les autres </w:t>
      </w:r>
      <w:r w:rsidR="00D33551">
        <w:rPr>
          <w:rFonts w:ascii="Arial" w:hAnsi="Arial" w:cs="Arial"/>
          <w:sz w:val="22"/>
          <w:szCs w:val="22"/>
        </w:rPr>
        <w:t>intervenants</w:t>
      </w:r>
      <w:r w:rsidR="00B72B09">
        <w:rPr>
          <w:rFonts w:ascii="Arial" w:hAnsi="Arial" w:cs="Arial"/>
          <w:sz w:val="22"/>
          <w:szCs w:val="22"/>
        </w:rPr>
        <w:t xml:space="preserve"> </w:t>
      </w:r>
      <w:r w:rsidR="00451E43">
        <w:rPr>
          <w:rFonts w:ascii="Arial" w:hAnsi="Arial" w:cs="Arial"/>
          <w:sz w:val="22"/>
          <w:szCs w:val="22"/>
        </w:rPr>
        <w:t>pour l’ajustement des</w:t>
      </w:r>
      <w:r w:rsidR="00D33551">
        <w:rPr>
          <w:rFonts w:ascii="Arial" w:hAnsi="Arial" w:cs="Arial"/>
          <w:sz w:val="22"/>
          <w:szCs w:val="22"/>
        </w:rPr>
        <w:t xml:space="preserve"> </w:t>
      </w:r>
      <w:r w:rsidR="00451E43">
        <w:rPr>
          <w:rFonts w:ascii="Arial" w:hAnsi="Arial" w:cs="Arial"/>
          <w:sz w:val="22"/>
          <w:szCs w:val="22"/>
        </w:rPr>
        <w:t>médicaments</w:t>
      </w:r>
    </w:p>
    <w:p w14:paraId="55DB9AF5" w14:textId="24F107D4" w:rsidR="00FC789F" w:rsidRPr="00992BCB" w:rsidRDefault="00DE0720" w:rsidP="00992BCB">
      <w:pPr>
        <w:ind w:left="1068"/>
        <w:rPr>
          <w:rFonts w:cs="Trebuchet MS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49FB9416" w14:textId="4FBF4835" w:rsidR="00EB2B5D" w:rsidRPr="009B32F2" w:rsidRDefault="00954F71" w:rsidP="00FC789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FC789F" w:rsidRPr="009B32F2">
        <w:rPr>
          <w:rFonts w:ascii="Arial" w:hAnsi="Arial" w:cs="Arial"/>
          <w:sz w:val="22"/>
          <w:szCs w:val="22"/>
        </w:rPr>
        <w:t xml:space="preserve">e résident applique </w:t>
      </w:r>
      <w:r w:rsidR="00EB2B5D" w:rsidRPr="009B32F2">
        <w:rPr>
          <w:rFonts w:ascii="Arial" w:hAnsi="Arial" w:cs="Arial"/>
          <w:sz w:val="22"/>
          <w:szCs w:val="22"/>
        </w:rPr>
        <w:t>une approche systématique pour la révision de la médication</w:t>
      </w:r>
      <w:r w:rsidR="002C4B24">
        <w:rPr>
          <w:rFonts w:ascii="Arial" w:hAnsi="Arial" w:cs="Arial"/>
          <w:sz w:val="22"/>
          <w:szCs w:val="22"/>
        </w:rPr>
        <w:t xml:space="preserve"> en considérant chaque problème de santé </w:t>
      </w:r>
    </w:p>
    <w:p w14:paraId="1496EA4C" w14:textId="0596FFA5" w:rsidR="00DE0720" w:rsidRPr="00992BCB" w:rsidRDefault="00DE0720" w:rsidP="00992BCB">
      <w:pPr>
        <w:ind w:left="1068"/>
        <w:rPr>
          <w:rFonts w:cs="Trebuchet MS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2FDC54C6" w14:textId="49AD3D57" w:rsidR="00FC789F" w:rsidRPr="009B32F2" w:rsidRDefault="00954F71" w:rsidP="00FC789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FC789F" w:rsidRPr="009B32F2">
        <w:rPr>
          <w:rFonts w:ascii="Arial" w:hAnsi="Arial" w:cs="Arial"/>
          <w:sz w:val="22"/>
          <w:szCs w:val="22"/>
        </w:rPr>
        <w:t xml:space="preserve">e résident </w:t>
      </w:r>
      <w:proofErr w:type="spellStart"/>
      <w:r>
        <w:rPr>
          <w:rFonts w:ascii="Arial" w:hAnsi="Arial" w:cs="Arial"/>
          <w:sz w:val="22"/>
          <w:szCs w:val="22"/>
        </w:rPr>
        <w:t>co</w:t>
      </w:r>
      <w:proofErr w:type="spellEnd"/>
      <w:r>
        <w:rPr>
          <w:rFonts w:ascii="Arial" w:hAnsi="Arial" w:cs="Arial"/>
          <w:sz w:val="22"/>
          <w:szCs w:val="22"/>
        </w:rPr>
        <w:t>-</w:t>
      </w:r>
      <w:r w:rsidR="00FC789F" w:rsidRPr="009B32F2">
        <w:rPr>
          <w:rFonts w:ascii="Arial" w:hAnsi="Arial" w:cs="Arial"/>
          <w:sz w:val="22"/>
          <w:szCs w:val="22"/>
        </w:rPr>
        <w:t>construit un plan sécu</w:t>
      </w:r>
      <w:r w:rsidR="00B72B09">
        <w:rPr>
          <w:rFonts w:ascii="Arial" w:hAnsi="Arial" w:cs="Arial"/>
          <w:sz w:val="22"/>
          <w:szCs w:val="22"/>
        </w:rPr>
        <w:t xml:space="preserve">ritaire et compréhensible pour l’usager </w:t>
      </w:r>
      <w:r w:rsidR="00942589" w:rsidRPr="009B32F2">
        <w:rPr>
          <w:rFonts w:ascii="Arial" w:hAnsi="Arial" w:cs="Arial"/>
          <w:sz w:val="22"/>
          <w:szCs w:val="22"/>
        </w:rPr>
        <w:t>et les autres intervenants</w:t>
      </w:r>
    </w:p>
    <w:p w14:paraId="6BFF4680" w14:textId="256CC63C" w:rsidR="00FC789F" w:rsidRPr="009B32F2" w:rsidRDefault="00DE0720" w:rsidP="009B32F2">
      <w:pPr>
        <w:ind w:left="1068"/>
        <w:rPr>
          <w:rFonts w:cs="Trebuchet MS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1DB97E54" w14:textId="77777777" w:rsidR="004A4126" w:rsidRPr="009B32F2" w:rsidRDefault="004A4126" w:rsidP="007275C4">
      <w:pPr>
        <w:rPr>
          <w:rFonts w:ascii="Arial" w:hAnsi="Arial" w:cs="Arial"/>
          <w:b/>
          <w:sz w:val="22"/>
          <w:szCs w:val="22"/>
        </w:rPr>
      </w:pPr>
    </w:p>
    <w:p w14:paraId="55CAEFA3" w14:textId="4CA60FA8" w:rsidR="002C4B24" w:rsidRDefault="00DE0720" w:rsidP="002C4B24">
      <w:pPr>
        <w:rPr>
          <w:rFonts w:ascii="Arial" w:hAnsi="Arial" w:cs="Arial"/>
          <w:b/>
          <w:sz w:val="22"/>
          <w:szCs w:val="22"/>
        </w:rPr>
      </w:pPr>
      <w:r w:rsidRPr="009B32F2">
        <w:rPr>
          <w:rFonts w:ascii="Arial" w:hAnsi="Arial" w:cs="Arial"/>
          <w:b/>
          <w:sz w:val="22"/>
          <w:szCs w:val="22"/>
        </w:rPr>
        <w:t>3- APPLIQUER UN</w:t>
      </w:r>
      <w:r w:rsidR="00FC789F" w:rsidRPr="009B32F2">
        <w:rPr>
          <w:rFonts w:ascii="Arial" w:hAnsi="Arial" w:cs="Arial"/>
          <w:b/>
          <w:sz w:val="22"/>
          <w:szCs w:val="22"/>
        </w:rPr>
        <w:t xml:space="preserve"> PLAN</w:t>
      </w:r>
      <w:r w:rsidRPr="009B32F2">
        <w:rPr>
          <w:rFonts w:ascii="Arial" w:hAnsi="Arial" w:cs="Arial"/>
          <w:b/>
          <w:sz w:val="22"/>
          <w:szCs w:val="22"/>
        </w:rPr>
        <w:t xml:space="preserve"> D’INTERVENTION</w:t>
      </w:r>
    </w:p>
    <w:p w14:paraId="6C7D0F4B" w14:textId="77777777" w:rsidR="00FA2053" w:rsidRPr="002C4B24" w:rsidRDefault="00FA2053" w:rsidP="002C4B24">
      <w:pPr>
        <w:rPr>
          <w:rFonts w:ascii="Arial" w:hAnsi="Arial" w:cs="Arial"/>
          <w:b/>
          <w:sz w:val="22"/>
          <w:szCs w:val="22"/>
        </w:rPr>
      </w:pPr>
    </w:p>
    <w:p w14:paraId="65582D62" w14:textId="4C0E975C" w:rsidR="002C4B24" w:rsidRPr="009B32F2" w:rsidRDefault="00954F71" w:rsidP="002C4B2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2C4B24" w:rsidRPr="009B32F2">
        <w:rPr>
          <w:rFonts w:ascii="Arial" w:hAnsi="Arial" w:cs="Arial"/>
          <w:sz w:val="22"/>
          <w:szCs w:val="22"/>
        </w:rPr>
        <w:t xml:space="preserve">e résident identifie les indicateurs pour le suivi de l’efficacité et de l’innocuité </w:t>
      </w:r>
      <w:r w:rsidR="00700D74">
        <w:rPr>
          <w:rFonts w:ascii="Arial" w:hAnsi="Arial" w:cs="Arial"/>
          <w:sz w:val="22"/>
          <w:szCs w:val="22"/>
        </w:rPr>
        <w:t>de chaque médicament et</w:t>
      </w:r>
      <w:r w:rsidR="00C26136">
        <w:rPr>
          <w:rFonts w:ascii="Arial" w:hAnsi="Arial" w:cs="Arial"/>
          <w:sz w:val="22"/>
          <w:szCs w:val="22"/>
        </w:rPr>
        <w:t xml:space="preserve"> de la</w:t>
      </w:r>
      <w:bookmarkStart w:id="0" w:name="_GoBack"/>
      <w:bookmarkEnd w:id="0"/>
      <w:r w:rsidR="002C4B24" w:rsidRPr="009B32F2">
        <w:rPr>
          <w:rFonts w:ascii="Arial" w:hAnsi="Arial" w:cs="Arial"/>
          <w:sz w:val="22"/>
          <w:szCs w:val="22"/>
        </w:rPr>
        <w:t xml:space="preserve"> modification de traitement </w:t>
      </w:r>
      <w:r w:rsidR="002C4B24" w:rsidRPr="009B32F2">
        <w:rPr>
          <w:rFonts w:ascii="Arial" w:hAnsi="Arial" w:cs="Arial"/>
          <w:sz w:val="22"/>
          <w:szCs w:val="22"/>
        </w:rPr>
        <w:tab/>
      </w:r>
    </w:p>
    <w:p w14:paraId="02D1FB65" w14:textId="401D42D2" w:rsidR="002C4B24" w:rsidRPr="00250CDC" w:rsidRDefault="002C4B24" w:rsidP="00250CDC">
      <w:pPr>
        <w:ind w:left="1068"/>
        <w:rPr>
          <w:rFonts w:ascii="Arial" w:hAnsi="Arial" w:cs="Arial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ascii="Arial" w:hAnsi="Arial" w:cs="Arial"/>
          <w:sz w:val="22"/>
          <w:szCs w:val="22"/>
        </w:rPr>
        <w:tab/>
      </w:r>
      <w:r w:rsidRPr="009B32F2">
        <w:rPr>
          <w:rFonts w:ascii="Arial" w:hAnsi="Arial" w:cs="Arial"/>
          <w:sz w:val="22"/>
          <w:szCs w:val="22"/>
        </w:rPr>
        <w:tab/>
      </w:r>
    </w:p>
    <w:p w14:paraId="0347DEC7" w14:textId="26B62AA2" w:rsidR="007275C4" w:rsidRPr="009B32F2" w:rsidRDefault="00954F71" w:rsidP="007275C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541F2B" w:rsidRPr="009B32F2">
        <w:rPr>
          <w:rFonts w:ascii="Arial" w:hAnsi="Arial" w:cs="Arial"/>
          <w:sz w:val="22"/>
          <w:szCs w:val="22"/>
        </w:rPr>
        <w:t xml:space="preserve">e résident </w:t>
      </w:r>
      <w:r w:rsidR="00BE6226" w:rsidRPr="009B32F2">
        <w:rPr>
          <w:rFonts w:ascii="Arial" w:hAnsi="Arial" w:cs="Arial"/>
          <w:sz w:val="22"/>
          <w:szCs w:val="22"/>
        </w:rPr>
        <w:t xml:space="preserve">fait la synthèse </w:t>
      </w:r>
      <w:r w:rsidR="00541F2B" w:rsidRPr="009B32F2">
        <w:rPr>
          <w:rFonts w:ascii="Arial" w:hAnsi="Arial" w:cs="Arial"/>
          <w:sz w:val="22"/>
          <w:szCs w:val="22"/>
        </w:rPr>
        <w:t xml:space="preserve">du plan convenu avec </w:t>
      </w:r>
      <w:r w:rsidR="002C4B24">
        <w:rPr>
          <w:rFonts w:ascii="Arial" w:hAnsi="Arial" w:cs="Arial"/>
          <w:sz w:val="22"/>
          <w:szCs w:val="22"/>
        </w:rPr>
        <w:t>l’usager</w:t>
      </w:r>
      <w:r w:rsidR="00F354D7" w:rsidRPr="009B32F2">
        <w:rPr>
          <w:rFonts w:ascii="Arial" w:hAnsi="Arial" w:cs="Arial"/>
          <w:sz w:val="22"/>
          <w:szCs w:val="22"/>
        </w:rPr>
        <w:t xml:space="preserve"> et les autres </w:t>
      </w:r>
      <w:r w:rsidR="002C4B24">
        <w:rPr>
          <w:rFonts w:ascii="Arial" w:hAnsi="Arial" w:cs="Arial"/>
          <w:sz w:val="22"/>
          <w:szCs w:val="22"/>
        </w:rPr>
        <w:t>intervenants et s’assure de la compréhension de chacu</w:t>
      </w:r>
      <w:r>
        <w:rPr>
          <w:rFonts w:ascii="Arial" w:hAnsi="Arial" w:cs="Arial"/>
          <w:sz w:val="22"/>
          <w:szCs w:val="22"/>
        </w:rPr>
        <w:t>n par rapport aux tâches qui leur</w:t>
      </w:r>
      <w:r w:rsidR="002C4B24">
        <w:rPr>
          <w:rFonts w:ascii="Arial" w:hAnsi="Arial" w:cs="Arial"/>
          <w:sz w:val="22"/>
          <w:szCs w:val="22"/>
        </w:rPr>
        <w:t xml:space="preserve"> sont attribuées</w:t>
      </w:r>
    </w:p>
    <w:p w14:paraId="2F77FA65" w14:textId="73BF6C84" w:rsidR="00DE0720" w:rsidRDefault="00DE0720" w:rsidP="009B32F2">
      <w:pPr>
        <w:ind w:left="1068"/>
        <w:rPr>
          <w:rFonts w:ascii="Menlo Regular" w:hAnsi="Menlo Regular" w:cs="Menlo Regular"/>
          <w:color w:val="000000"/>
          <w:sz w:val="22"/>
          <w:szCs w:val="22"/>
        </w:rPr>
      </w:pPr>
      <w:r w:rsidRPr="009B32F2">
        <w:rPr>
          <w:rFonts w:cs="Trebuchet MS"/>
          <w:color w:val="000000"/>
          <w:sz w:val="22"/>
          <w:szCs w:val="22"/>
        </w:rPr>
        <w:t xml:space="preserve">       1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2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  <w:r w:rsidRPr="009B32F2">
        <w:rPr>
          <w:rFonts w:cs="Trebuchet MS"/>
          <w:color w:val="000000"/>
          <w:sz w:val="22"/>
          <w:szCs w:val="22"/>
        </w:rPr>
        <w:t xml:space="preserve">    3 </w:t>
      </w:r>
      <w:r w:rsidRPr="009B32F2">
        <w:rPr>
          <w:rFonts w:ascii="Menlo Regular" w:hAnsi="Menlo Regular" w:cs="Menlo Regular"/>
          <w:color w:val="000000"/>
          <w:sz w:val="22"/>
          <w:szCs w:val="22"/>
        </w:rPr>
        <w:t>☐</w:t>
      </w:r>
    </w:p>
    <w:p w14:paraId="7B7E3E28" w14:textId="77777777" w:rsidR="00AC6916" w:rsidRDefault="00AC6916" w:rsidP="00992BCB">
      <w:pPr>
        <w:rPr>
          <w:rFonts w:ascii="Arial" w:hAnsi="Arial" w:cs="Arial"/>
          <w:b/>
          <w:color w:val="000000"/>
          <w:sz w:val="22"/>
          <w:szCs w:val="22"/>
        </w:rPr>
      </w:pPr>
    </w:p>
    <w:p w14:paraId="2105CD8C" w14:textId="43E9CD85" w:rsidR="00992BCB" w:rsidRDefault="00992BCB" w:rsidP="00992BCB">
      <w:pPr>
        <w:rPr>
          <w:rFonts w:ascii="Arial" w:hAnsi="Arial" w:cs="Arial"/>
          <w:b/>
          <w:color w:val="000000"/>
          <w:sz w:val="22"/>
          <w:szCs w:val="22"/>
        </w:rPr>
      </w:pPr>
      <w:r w:rsidRPr="00762A1C">
        <w:rPr>
          <w:rFonts w:ascii="Arial" w:hAnsi="Arial" w:cs="Arial"/>
          <w:b/>
          <w:color w:val="000000"/>
          <w:sz w:val="22"/>
          <w:szCs w:val="22"/>
        </w:rPr>
        <w:t>PISTES DE DÉVELOPPEMENT DES COMPÉTENCES :</w:t>
      </w:r>
    </w:p>
    <w:p w14:paraId="76AB2EAD" w14:textId="2352E186" w:rsidR="00992BCB" w:rsidRDefault="00992BCB" w:rsidP="00992BCB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1B2F4B9" w14:textId="77777777" w:rsidR="00992BCB" w:rsidRPr="009B32F2" w:rsidRDefault="00992BCB" w:rsidP="00992BCB">
      <w:pPr>
        <w:ind w:left="1068"/>
        <w:jc w:val="center"/>
        <w:rPr>
          <w:rFonts w:cs="Trebuchet MS"/>
          <w:color w:val="000000"/>
          <w:sz w:val="22"/>
          <w:szCs w:val="22"/>
        </w:rPr>
      </w:pPr>
    </w:p>
    <w:sectPr w:rsidR="00992BCB" w:rsidRPr="009B32F2" w:rsidSect="00992B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09" w:right="758" w:bottom="709" w:left="1418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2282D1" w14:textId="77777777" w:rsidR="00553C08" w:rsidRDefault="00553C08" w:rsidP="005438C6">
      <w:r>
        <w:separator/>
      </w:r>
    </w:p>
  </w:endnote>
  <w:endnote w:type="continuationSeparator" w:id="0">
    <w:p w14:paraId="5F6DB019" w14:textId="77777777" w:rsidR="00553C08" w:rsidRDefault="00553C08" w:rsidP="00543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D8481" w14:textId="77777777" w:rsidR="00F41143" w:rsidRDefault="00F4114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521B6" w14:textId="0B788582" w:rsidR="00992BCB" w:rsidRDefault="00451E43" w:rsidP="00962AB3">
    <w:pPr>
      <w:pStyle w:val="Pieddepage"/>
      <w:ind w:left="-284"/>
      <w:jc w:val="center"/>
      <w:rPr>
        <w:sz w:val="18"/>
        <w:szCs w:val="18"/>
      </w:rPr>
    </w:pPr>
    <w:r>
      <w:rPr>
        <w:sz w:val="18"/>
        <w:szCs w:val="18"/>
      </w:rPr>
      <w:t xml:space="preserve">Grille d’Autoévaluation/Comportements observables résident en médecine de famille, </w:t>
    </w:r>
  </w:p>
  <w:p w14:paraId="25812727" w14:textId="3E54EB06" w:rsidR="00451E43" w:rsidRPr="005438C6" w:rsidRDefault="00992BCB" w:rsidP="00962AB3">
    <w:pPr>
      <w:pStyle w:val="Pieddepage"/>
      <w:ind w:left="-284"/>
      <w:jc w:val="center"/>
      <w:rPr>
        <w:sz w:val="18"/>
        <w:szCs w:val="18"/>
      </w:rPr>
    </w:pPr>
    <w:r>
      <w:rPr>
        <w:rFonts w:cstheme="minorHAnsi"/>
        <w:noProof/>
        <w:lang w:eastAsia="fr-CA"/>
      </w:rPr>
      <w:drawing>
        <wp:anchor distT="0" distB="0" distL="114300" distR="114300" simplePos="0" relativeHeight="251659264" behindDoc="0" locked="0" layoutInCell="1" allowOverlap="1" wp14:anchorId="3A9E558E" wp14:editId="3A643F1D">
          <wp:simplePos x="0" y="0"/>
          <wp:positionH relativeFrom="margin">
            <wp:posOffset>5113020</wp:posOffset>
          </wp:positionH>
          <wp:positionV relativeFrom="paragraph">
            <wp:posOffset>6985</wp:posOffset>
          </wp:positionV>
          <wp:extent cx="1269841" cy="444444"/>
          <wp:effectExtent l="0" t="0" r="6985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00px-CC-by-nc-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841" cy="44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0A5">
      <w:rPr>
        <w:sz w:val="18"/>
        <w:szCs w:val="18"/>
      </w:rPr>
      <w:t>AIS médicaments/3 octobre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C0B91" w14:textId="77777777" w:rsidR="00F41143" w:rsidRDefault="00F411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74F27A" w14:textId="77777777" w:rsidR="00553C08" w:rsidRDefault="00553C08" w:rsidP="005438C6">
      <w:r>
        <w:separator/>
      </w:r>
    </w:p>
  </w:footnote>
  <w:footnote w:type="continuationSeparator" w:id="0">
    <w:p w14:paraId="1529BB3C" w14:textId="77777777" w:rsidR="00553C08" w:rsidRDefault="00553C08" w:rsidP="00543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966B8" w14:textId="77777777" w:rsidR="00F41143" w:rsidRDefault="00F4114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C1D31" w14:textId="61416993" w:rsidR="00992BCB" w:rsidRDefault="00992BCB" w:rsidP="00992BCB">
    <w:pPr>
      <w:ind w:left="1440" w:firstLine="720"/>
      <w:rPr>
        <w:rFonts w:ascii="Arial" w:hAnsi="Arial" w:cs="Arial"/>
        <w:b/>
      </w:rPr>
    </w:pPr>
    <w:r w:rsidRPr="0081371D">
      <w:rPr>
        <w:noProof/>
        <w:lang w:eastAsia="fr-CA"/>
      </w:rPr>
      <w:drawing>
        <wp:anchor distT="0" distB="0" distL="114300" distR="114300" simplePos="0" relativeHeight="251657216" behindDoc="1" locked="0" layoutInCell="1" allowOverlap="1" wp14:anchorId="4599BBC9" wp14:editId="2C7E5352">
          <wp:simplePos x="0" y="0"/>
          <wp:positionH relativeFrom="column">
            <wp:posOffset>-899160</wp:posOffset>
          </wp:positionH>
          <wp:positionV relativeFrom="paragraph">
            <wp:posOffset>-320675</wp:posOffset>
          </wp:positionV>
          <wp:extent cx="1356360" cy="495300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</w:rPr>
      <w:t>AIS Révision de la médication en CHSLD et SAD</w:t>
    </w:r>
  </w:p>
  <w:p w14:paraId="27270F39" w14:textId="739C2982" w:rsidR="00992BCB" w:rsidRDefault="00992BCB" w:rsidP="00992BCB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Grille d’AUTO ÉVALUATION et de RÉTROACTION: résidents en médecine de famille</w:t>
    </w:r>
  </w:p>
  <w:p w14:paraId="5F09F450" w14:textId="06900A2D" w:rsidR="00451E43" w:rsidRPr="00992BCB" w:rsidRDefault="00992BCB" w:rsidP="00992BCB">
    <w:pPr>
      <w:rPr>
        <w:rFonts w:ascii="Arial" w:hAnsi="Arial" w:cs="Arial"/>
        <w:b/>
      </w:rPr>
    </w:pPr>
    <w:r>
      <w:rPr>
        <w:rFonts w:ascii="Arial" w:hAnsi="Arial" w:cs="Arial"/>
        <w:b/>
      </w:rPr>
      <w:t>Nom du résident  : ____________________________Date : 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2B94B" w14:textId="77777777" w:rsidR="00F41143" w:rsidRDefault="00F411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2E92"/>
    <w:multiLevelType w:val="hybridMultilevel"/>
    <w:tmpl w:val="BBD2DD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CB"/>
    <w:rsid w:val="000C6D49"/>
    <w:rsid w:val="001239E9"/>
    <w:rsid w:val="00137B8F"/>
    <w:rsid w:val="001A0335"/>
    <w:rsid w:val="00232FDF"/>
    <w:rsid w:val="00250CDC"/>
    <w:rsid w:val="002C4B24"/>
    <w:rsid w:val="00300238"/>
    <w:rsid w:val="00311699"/>
    <w:rsid w:val="00387E76"/>
    <w:rsid w:val="003D13D9"/>
    <w:rsid w:val="00451E43"/>
    <w:rsid w:val="004957AD"/>
    <w:rsid w:val="004A4126"/>
    <w:rsid w:val="004A4406"/>
    <w:rsid w:val="004D0E9A"/>
    <w:rsid w:val="004D19F7"/>
    <w:rsid w:val="00541F2B"/>
    <w:rsid w:val="005438C6"/>
    <w:rsid w:val="00553C08"/>
    <w:rsid w:val="00636E3F"/>
    <w:rsid w:val="00640F57"/>
    <w:rsid w:val="006B0D6D"/>
    <w:rsid w:val="006D64A4"/>
    <w:rsid w:val="00700D74"/>
    <w:rsid w:val="0070120A"/>
    <w:rsid w:val="007061F1"/>
    <w:rsid w:val="007275C4"/>
    <w:rsid w:val="00735ECD"/>
    <w:rsid w:val="00737A58"/>
    <w:rsid w:val="00744552"/>
    <w:rsid w:val="007550A5"/>
    <w:rsid w:val="007B5C62"/>
    <w:rsid w:val="007C25A4"/>
    <w:rsid w:val="007D3665"/>
    <w:rsid w:val="008D737B"/>
    <w:rsid w:val="00942589"/>
    <w:rsid w:val="00954F71"/>
    <w:rsid w:val="00962AB3"/>
    <w:rsid w:val="00992BCB"/>
    <w:rsid w:val="009B32F2"/>
    <w:rsid w:val="00A249D0"/>
    <w:rsid w:val="00AA43CB"/>
    <w:rsid w:val="00AB6DD8"/>
    <w:rsid w:val="00AC6916"/>
    <w:rsid w:val="00B1190C"/>
    <w:rsid w:val="00B72B09"/>
    <w:rsid w:val="00BE6226"/>
    <w:rsid w:val="00C036AE"/>
    <w:rsid w:val="00C2266A"/>
    <w:rsid w:val="00C26136"/>
    <w:rsid w:val="00CC6054"/>
    <w:rsid w:val="00D33551"/>
    <w:rsid w:val="00D8176A"/>
    <w:rsid w:val="00D84299"/>
    <w:rsid w:val="00D97AD3"/>
    <w:rsid w:val="00DE0720"/>
    <w:rsid w:val="00E21BA1"/>
    <w:rsid w:val="00E55BE5"/>
    <w:rsid w:val="00E81CAA"/>
    <w:rsid w:val="00EA40FF"/>
    <w:rsid w:val="00EB2B5D"/>
    <w:rsid w:val="00F354D7"/>
    <w:rsid w:val="00F41143"/>
    <w:rsid w:val="00FA1620"/>
    <w:rsid w:val="00FA2053"/>
    <w:rsid w:val="00FC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AA19D9"/>
  <w14:defaultImageDpi w14:val="300"/>
  <w15:docId w15:val="{87C8B729-DBFB-4DE2-A0EF-B4BBB85F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57AD"/>
    <w:pPr>
      <w:ind w:left="720"/>
      <w:contextualSpacing/>
    </w:pPr>
    <w:rPr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438C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438C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5438C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38C6"/>
    <w:rPr>
      <w:lang w:val="fr-C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72B0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72B09"/>
    <w:rPr>
      <w:lang w:val="fr-CA"/>
    </w:rPr>
  </w:style>
  <w:style w:type="paragraph" w:styleId="Retrait1religne">
    <w:name w:val="Body Text First Indent"/>
    <w:basedOn w:val="Corpsdetexte"/>
    <w:link w:val="Retrait1religneCar"/>
    <w:uiPriority w:val="99"/>
    <w:unhideWhenUsed/>
    <w:rsid w:val="00B72B09"/>
    <w:pPr>
      <w:ind w:firstLine="210"/>
      <w:contextualSpacing/>
    </w:pPr>
    <w:rPr>
      <w:rFonts w:ascii="Bookman Old Style" w:eastAsia="MS Mincho" w:hAnsi="Bookman Old Style" w:cs="Times New Roman"/>
      <w:lang w:eastAsia="ja-JP"/>
    </w:rPr>
  </w:style>
  <w:style w:type="character" w:customStyle="1" w:styleId="Retrait1religneCar">
    <w:name w:val="Retrait 1re ligne Car"/>
    <w:basedOn w:val="CorpsdetexteCar"/>
    <w:link w:val="Retrait1religne"/>
    <w:uiPriority w:val="99"/>
    <w:rsid w:val="00B72B09"/>
    <w:rPr>
      <w:rFonts w:ascii="Bookman Old Style" w:eastAsia="MS Mincho" w:hAnsi="Bookman Old Style" w:cs="Times New Roman"/>
      <w:lang w:val="fr-CA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Tassé</dc:creator>
  <cp:lastModifiedBy>Trépanier  Sylvie</cp:lastModifiedBy>
  <cp:revision>9</cp:revision>
  <cp:lastPrinted>2018-10-02T12:40:00Z</cp:lastPrinted>
  <dcterms:created xsi:type="dcterms:W3CDTF">2018-10-02T12:38:00Z</dcterms:created>
  <dcterms:modified xsi:type="dcterms:W3CDTF">2019-07-08T17:33:00Z</dcterms:modified>
</cp:coreProperties>
</file>