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6"/>
        <w:gridCol w:w="6101"/>
        <w:gridCol w:w="4211"/>
      </w:tblGrid>
      <w:tr w:rsidR="002E796C" w:rsidRPr="00936F80" w:rsidTr="00F60FC1">
        <w:trPr>
          <w:trHeight w:val="510"/>
          <w:tblHeader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B35AC8" w:rsidRPr="00936F80" w:rsidRDefault="00B35AC8" w:rsidP="00282756">
            <w:pPr>
              <w:jc w:val="center"/>
              <w:rPr>
                <w:b/>
                <w:caps/>
                <w:sz w:val="24"/>
                <w:szCs w:val="28"/>
              </w:rPr>
            </w:pPr>
            <w:r w:rsidRPr="00936F80">
              <w:rPr>
                <w:b/>
                <w:caps/>
                <w:sz w:val="24"/>
                <w:szCs w:val="28"/>
              </w:rPr>
              <w:t>Comité</w:t>
            </w:r>
          </w:p>
        </w:tc>
        <w:tc>
          <w:tcPr>
            <w:tcW w:w="6101" w:type="dxa"/>
            <w:shd w:val="clear" w:color="auto" w:fill="BDD6EE" w:themeFill="accent1" w:themeFillTint="66"/>
            <w:vAlign w:val="center"/>
          </w:tcPr>
          <w:p w:rsidR="00B35AC8" w:rsidRPr="00936F80" w:rsidRDefault="00B35AC8" w:rsidP="00282756">
            <w:pPr>
              <w:jc w:val="center"/>
              <w:rPr>
                <w:b/>
                <w:caps/>
                <w:sz w:val="24"/>
                <w:szCs w:val="28"/>
              </w:rPr>
            </w:pPr>
            <w:r w:rsidRPr="00936F80">
              <w:rPr>
                <w:b/>
                <w:caps/>
                <w:sz w:val="24"/>
                <w:szCs w:val="28"/>
              </w:rPr>
              <w:t>Mandat</w:t>
            </w:r>
          </w:p>
        </w:tc>
        <w:tc>
          <w:tcPr>
            <w:tcW w:w="4211" w:type="dxa"/>
            <w:shd w:val="clear" w:color="auto" w:fill="BDD6EE" w:themeFill="accent1" w:themeFillTint="66"/>
            <w:vAlign w:val="center"/>
          </w:tcPr>
          <w:p w:rsidR="00B35AC8" w:rsidRPr="00936F80" w:rsidRDefault="00B35AC8" w:rsidP="00282756">
            <w:pPr>
              <w:jc w:val="center"/>
              <w:rPr>
                <w:b/>
                <w:caps/>
                <w:sz w:val="24"/>
                <w:szCs w:val="28"/>
              </w:rPr>
            </w:pPr>
            <w:r w:rsidRPr="00936F80">
              <w:rPr>
                <w:b/>
                <w:caps/>
                <w:sz w:val="24"/>
                <w:szCs w:val="28"/>
              </w:rPr>
              <w:t>Besoins</w:t>
            </w:r>
          </w:p>
        </w:tc>
      </w:tr>
      <w:tr w:rsidR="00936F80" w:rsidRPr="00EA0137" w:rsidTr="00F60FC1">
        <w:tc>
          <w:tcPr>
            <w:tcW w:w="0" w:type="auto"/>
          </w:tcPr>
          <w:p w:rsidR="00B35AC8" w:rsidRPr="00F60FC1" w:rsidRDefault="00965A74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du programme</w:t>
            </w:r>
          </w:p>
        </w:tc>
        <w:tc>
          <w:tcPr>
            <w:tcW w:w="6101" w:type="dxa"/>
          </w:tcPr>
          <w:p w:rsidR="00B35AC8" w:rsidRPr="00F60FC1" w:rsidRDefault="00965A74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 xml:space="preserve">Aider le directeur de programme à assurer la gouvernance du programme de résidence </w:t>
            </w:r>
            <w:r w:rsidR="00F60FC1" w:rsidRPr="00F60FC1">
              <w:rPr>
                <w:sz w:val="21"/>
                <w:szCs w:val="21"/>
              </w:rPr>
              <w:t>en</w:t>
            </w:r>
            <w:r w:rsidRPr="00F60FC1">
              <w:rPr>
                <w:sz w:val="21"/>
                <w:szCs w:val="21"/>
              </w:rPr>
              <w:t xml:space="preserve"> médecine de famille</w:t>
            </w:r>
            <w:r w:rsidR="00F60FC1" w:rsidRPr="00F60FC1">
              <w:rPr>
                <w:sz w:val="21"/>
                <w:szCs w:val="21"/>
              </w:rPr>
              <w:t xml:space="preserve"> et médecine d’urgence.</w:t>
            </w:r>
          </w:p>
        </w:tc>
        <w:tc>
          <w:tcPr>
            <w:tcW w:w="4211" w:type="dxa"/>
          </w:tcPr>
          <w:p w:rsidR="00965A74" w:rsidRPr="00EA6A53" w:rsidRDefault="00965A74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Rés</w:t>
            </w:r>
            <w:r w:rsidR="00D76914"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idents-</w:t>
            </w:r>
            <w:proofErr w:type="spellStart"/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coordo</w:t>
            </w:r>
            <w:proofErr w:type="spellEnd"/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 xml:space="preserve"> et</w:t>
            </w:r>
            <w:r w:rsidR="00D76914"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 xml:space="preserve"> </w:t>
            </w: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Repr</w:t>
            </w:r>
            <w:r w:rsidR="00D76914"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.</w:t>
            </w: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 xml:space="preserve"> AMRM</w:t>
            </w:r>
          </w:p>
          <w:p w:rsidR="00965A74" w:rsidRDefault="00965A74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Marc de Ladurantaye</w:t>
            </w:r>
            <w:r w:rsidR="00ED249F" w:rsidRPr="00F60FC1">
              <w:rPr>
                <w:sz w:val="21"/>
                <w:szCs w:val="21"/>
              </w:rPr>
              <w:t xml:space="preserve"> (</w:t>
            </w:r>
            <w:r w:rsidR="00282756">
              <w:rPr>
                <w:sz w:val="21"/>
                <w:szCs w:val="21"/>
              </w:rPr>
              <w:t>R</w:t>
            </w:r>
            <w:r w:rsidR="00EC6573" w:rsidRPr="00F60FC1">
              <w:rPr>
                <w:sz w:val="21"/>
                <w:szCs w:val="21"/>
              </w:rPr>
              <w:t>2 Marigot</w:t>
            </w:r>
            <w:proofErr w:type="gramStart"/>
            <w:r w:rsidR="00ED249F" w:rsidRPr="00F60FC1">
              <w:rPr>
                <w:sz w:val="21"/>
                <w:szCs w:val="21"/>
              </w:rPr>
              <w:t>)</w:t>
            </w:r>
            <w:proofErr w:type="gramEnd"/>
            <w:r w:rsidR="00ED249F" w:rsidRPr="00F60FC1">
              <w:rPr>
                <w:sz w:val="21"/>
                <w:szCs w:val="21"/>
              </w:rPr>
              <w:br/>
            </w:r>
            <w:hyperlink r:id="rId6" w:history="1">
              <w:r w:rsidR="00F60FC1" w:rsidRPr="007D3C08">
                <w:rPr>
                  <w:rStyle w:val="Lienhypertexte"/>
                  <w:sz w:val="21"/>
                  <w:szCs w:val="21"/>
                </w:rPr>
                <w:t>marc_dela@hotmail.com</w:t>
              </w:r>
            </w:hyperlink>
          </w:p>
          <w:p w:rsidR="00965A74" w:rsidRPr="00F60FC1" w:rsidRDefault="00965A74" w:rsidP="00F60FC1">
            <w:pPr>
              <w:spacing w:before="40" w:after="40"/>
              <w:rPr>
                <w:sz w:val="21"/>
                <w:szCs w:val="21"/>
                <w:lang w:val="en-CA"/>
              </w:rPr>
            </w:pPr>
            <w:r w:rsidRPr="00F60FC1">
              <w:rPr>
                <w:sz w:val="21"/>
                <w:szCs w:val="21"/>
                <w:lang w:val="en-CA"/>
              </w:rPr>
              <w:t>Catherine Cournoyer</w:t>
            </w:r>
            <w:r w:rsidR="00EC6573" w:rsidRPr="00F60FC1">
              <w:rPr>
                <w:sz w:val="21"/>
                <w:szCs w:val="21"/>
                <w:lang w:val="en-CA"/>
              </w:rPr>
              <w:t xml:space="preserve"> </w:t>
            </w:r>
            <w:r w:rsidR="00D76914" w:rsidRPr="00F60FC1">
              <w:rPr>
                <w:sz w:val="21"/>
                <w:szCs w:val="21"/>
                <w:lang w:val="en-CA"/>
              </w:rPr>
              <w:t>(</w:t>
            </w:r>
            <w:r w:rsidR="00EC6573" w:rsidRPr="00F60FC1">
              <w:rPr>
                <w:sz w:val="21"/>
                <w:szCs w:val="21"/>
                <w:lang w:val="en-CA"/>
              </w:rPr>
              <w:t>R2 St-Hubert</w:t>
            </w:r>
            <w:r w:rsidR="00D76914" w:rsidRPr="00F60FC1">
              <w:rPr>
                <w:sz w:val="21"/>
                <w:szCs w:val="21"/>
                <w:lang w:val="en-CA"/>
              </w:rPr>
              <w:t>)</w:t>
            </w:r>
            <w:r w:rsidR="00ED249F" w:rsidRPr="00F60FC1">
              <w:rPr>
                <w:sz w:val="21"/>
                <w:szCs w:val="21"/>
                <w:lang w:val="en-CA"/>
              </w:rPr>
              <w:br/>
            </w:r>
            <w:hyperlink r:id="rId7" w:history="1">
              <w:r w:rsidR="00F60FC1" w:rsidRPr="007D3C08">
                <w:rPr>
                  <w:rStyle w:val="Lienhypertexte"/>
                  <w:sz w:val="21"/>
                  <w:szCs w:val="21"/>
                  <w:lang w:val="en-CA"/>
                </w:rPr>
                <w:t>catherine.cournoyer.2@umontreal.ca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2E796C" w:rsidRPr="00F60FC1" w:rsidRDefault="002E796C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suivi du curriculum</w:t>
            </w:r>
          </w:p>
        </w:tc>
        <w:tc>
          <w:tcPr>
            <w:tcW w:w="6101" w:type="dxa"/>
          </w:tcPr>
          <w:p w:rsidR="002E796C" w:rsidRPr="00F60FC1" w:rsidRDefault="002E796C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Le comité de suivi du curriculum a pour mission de s’assurer de la cohérence du curriculum du programme et de l’excellence de l’enseignement, dans le but de former de futurs médecins aptes à répondre aux besoins de notre population.</w:t>
            </w:r>
          </w:p>
        </w:tc>
        <w:tc>
          <w:tcPr>
            <w:tcW w:w="4211" w:type="dxa"/>
          </w:tcPr>
          <w:p w:rsidR="002E796C" w:rsidRPr="00EA6A53" w:rsidRDefault="002E796C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R1 et 1</w:t>
            </w:r>
            <w:r w:rsidR="00D76914"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 xml:space="preserve"> </w:t>
            </w: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R2</w:t>
            </w:r>
          </w:p>
          <w:p w:rsidR="002E796C" w:rsidRPr="00EA0137" w:rsidRDefault="00D76914" w:rsidP="00F60FC1">
            <w:pPr>
              <w:spacing w:before="40" w:after="40"/>
              <w:rPr>
                <w:sz w:val="21"/>
                <w:szCs w:val="21"/>
                <w:lang w:val="en-CA"/>
              </w:rPr>
            </w:pPr>
            <w:r w:rsidRPr="00EA0137">
              <w:rPr>
                <w:sz w:val="21"/>
                <w:szCs w:val="21"/>
                <w:lang w:val="en-CA"/>
              </w:rPr>
              <w:t xml:space="preserve">Elisabeth </w:t>
            </w:r>
            <w:proofErr w:type="spellStart"/>
            <w:r w:rsidRPr="00EA0137">
              <w:rPr>
                <w:sz w:val="21"/>
                <w:szCs w:val="21"/>
                <w:lang w:val="en-CA"/>
              </w:rPr>
              <w:t>Pah</w:t>
            </w:r>
            <w:r w:rsidR="002E796C" w:rsidRPr="00EA0137">
              <w:rPr>
                <w:sz w:val="21"/>
                <w:szCs w:val="21"/>
                <w:lang w:val="en-CA"/>
              </w:rPr>
              <w:t>ud</w:t>
            </w:r>
            <w:proofErr w:type="spellEnd"/>
            <w:r w:rsidR="002E796C" w:rsidRPr="00EA0137">
              <w:rPr>
                <w:sz w:val="21"/>
                <w:szCs w:val="21"/>
                <w:lang w:val="en-CA"/>
              </w:rPr>
              <w:t xml:space="preserve"> (R1</w:t>
            </w:r>
            <w:r w:rsidR="00EC6573" w:rsidRPr="00EA0137">
              <w:rPr>
                <w:sz w:val="21"/>
                <w:szCs w:val="21"/>
                <w:lang w:val="en-CA"/>
              </w:rPr>
              <w:t xml:space="preserve"> Maria</w:t>
            </w:r>
            <w:r w:rsidR="002E796C" w:rsidRPr="00EA0137">
              <w:rPr>
                <w:sz w:val="21"/>
                <w:szCs w:val="21"/>
                <w:lang w:val="en-CA"/>
              </w:rPr>
              <w:t>)</w:t>
            </w:r>
            <w:r w:rsidRPr="00EA0137">
              <w:rPr>
                <w:sz w:val="21"/>
                <w:szCs w:val="21"/>
                <w:lang w:val="en-CA"/>
              </w:rPr>
              <w:br/>
            </w:r>
            <w:hyperlink r:id="rId8" w:history="1">
              <w:r w:rsidR="00F60FC1" w:rsidRPr="00EA0137">
                <w:rPr>
                  <w:rStyle w:val="Lienhypertexte"/>
                  <w:sz w:val="21"/>
                  <w:szCs w:val="21"/>
                  <w:lang w:val="en-CA"/>
                </w:rPr>
                <w:t>elisabeth.pahud@umontreal.ca</w:t>
              </w:r>
            </w:hyperlink>
          </w:p>
          <w:p w:rsidR="002E796C" w:rsidRPr="00F60FC1" w:rsidRDefault="002E796C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Hélène Matte (R2</w:t>
            </w:r>
            <w:r w:rsidR="005A1EDF" w:rsidRPr="00F60FC1">
              <w:rPr>
                <w:sz w:val="21"/>
                <w:szCs w:val="21"/>
              </w:rPr>
              <w:t xml:space="preserve"> BOC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D76914" w:rsidRPr="00F60FC1">
              <w:rPr>
                <w:sz w:val="21"/>
                <w:szCs w:val="21"/>
              </w:rPr>
              <w:br/>
            </w:r>
            <w:hyperlink r:id="rId9" w:history="1">
              <w:r w:rsidR="00F60FC1" w:rsidRPr="007D3C08">
                <w:rPr>
                  <w:rStyle w:val="Lienhypertexte"/>
                  <w:sz w:val="21"/>
                  <w:szCs w:val="21"/>
                </w:rPr>
                <w:t>helene.matte.1@umontreal.ca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965A74" w:rsidRPr="00F60FC1" w:rsidRDefault="00965A74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l’enseignement des soins aux enfants</w:t>
            </w:r>
          </w:p>
        </w:tc>
        <w:tc>
          <w:tcPr>
            <w:tcW w:w="6101" w:type="dxa"/>
          </w:tcPr>
          <w:p w:rsidR="00965A74" w:rsidRPr="00F60FC1" w:rsidRDefault="00965A74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et scientifique du secteur des soins aux enfants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965A74" w:rsidRPr="00EA6A53" w:rsidRDefault="00965A74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  <w:p w:rsidR="00965A74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Valérie Turgeon (R2</w:t>
            </w:r>
            <w:r w:rsidR="00936F80" w:rsidRPr="00F60FC1">
              <w:rPr>
                <w:sz w:val="21"/>
                <w:szCs w:val="21"/>
              </w:rPr>
              <w:t xml:space="preserve"> Notre-Dame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936F80" w:rsidRPr="00F60FC1">
              <w:rPr>
                <w:sz w:val="21"/>
                <w:szCs w:val="21"/>
              </w:rPr>
              <w:br/>
            </w:r>
            <w:hyperlink r:id="rId10" w:history="1">
              <w:r w:rsidR="00F60FC1" w:rsidRPr="007D3C08">
                <w:rPr>
                  <w:rStyle w:val="Lienhypertexte"/>
                  <w:sz w:val="21"/>
                  <w:szCs w:val="21"/>
                </w:rPr>
                <w:t>valerie.turgeon.1@umontreal.ca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B35AC8" w:rsidRPr="00F60FC1" w:rsidRDefault="00FD232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l’e</w:t>
            </w:r>
            <w:r w:rsidR="00EA0137">
              <w:rPr>
                <w:sz w:val="21"/>
                <w:szCs w:val="21"/>
              </w:rPr>
              <w:t>nseignement des soins critiques</w:t>
            </w:r>
            <w:bookmarkStart w:id="0" w:name="_GoBack"/>
            <w:bookmarkEnd w:id="0"/>
          </w:p>
        </w:tc>
        <w:tc>
          <w:tcPr>
            <w:tcW w:w="6101" w:type="dxa"/>
          </w:tcPr>
          <w:p w:rsidR="00B35AC8" w:rsidRPr="00F60FC1" w:rsidRDefault="00FD232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et scientifique du secteur urgence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965A74" w:rsidRPr="00EA6A53" w:rsidRDefault="00965A74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 xml:space="preserve">1 </w:t>
            </w:r>
            <w:r w:rsid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résident</w:t>
            </w:r>
          </w:p>
          <w:p w:rsidR="00FD2323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Jean-Simon Cantin (R2</w:t>
            </w:r>
            <w:r w:rsidR="00FD2323" w:rsidRPr="00F60FC1">
              <w:rPr>
                <w:sz w:val="21"/>
                <w:szCs w:val="21"/>
              </w:rPr>
              <w:t xml:space="preserve"> Verdun</w:t>
            </w:r>
            <w:proofErr w:type="gramStart"/>
            <w:r w:rsidR="00FD2323"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11" w:history="1">
              <w:r w:rsidR="00F60FC1" w:rsidRPr="007D3C08">
                <w:rPr>
                  <w:rStyle w:val="Lienhypertexte"/>
                  <w:sz w:val="21"/>
                  <w:szCs w:val="21"/>
                </w:rPr>
                <w:t>jean-simon.cantin@umontreal.ca</w:t>
              </w:r>
            </w:hyperlink>
          </w:p>
          <w:p w:rsidR="00FD2323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Lawrence Leroux (R2</w:t>
            </w:r>
            <w:r w:rsidR="00A530B7" w:rsidRPr="00F60FC1">
              <w:rPr>
                <w:sz w:val="21"/>
                <w:szCs w:val="21"/>
              </w:rPr>
              <w:t xml:space="preserve"> CSL</w:t>
            </w:r>
            <w:proofErr w:type="gramStart"/>
            <w:r w:rsidR="00A530B7"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12" w:history="1">
              <w:r w:rsidR="00F60FC1" w:rsidRPr="007D3C08">
                <w:rPr>
                  <w:rStyle w:val="Lienhypertexte"/>
                  <w:sz w:val="21"/>
                  <w:szCs w:val="21"/>
                </w:rPr>
                <w:t>lawrence.leroux.1@ulaval.ca</w:t>
              </w:r>
            </w:hyperlink>
          </w:p>
          <w:p w:rsidR="00A530B7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Amélie Gravel (R2</w:t>
            </w:r>
            <w:r w:rsidR="00A530B7" w:rsidRPr="00F60FC1">
              <w:rPr>
                <w:sz w:val="21"/>
                <w:szCs w:val="21"/>
              </w:rPr>
              <w:t xml:space="preserve"> HSC</w:t>
            </w:r>
            <w:proofErr w:type="gramStart"/>
            <w:r w:rsidR="00A530B7"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13" w:history="1">
              <w:r w:rsidR="00F60FC1" w:rsidRPr="007D3C08">
                <w:rPr>
                  <w:rStyle w:val="Lienhypertexte"/>
                  <w:sz w:val="21"/>
                  <w:szCs w:val="21"/>
                </w:rPr>
                <w:t>amelie.gravel@umontreal.ca</w:t>
              </w:r>
            </w:hyperlink>
          </w:p>
          <w:p w:rsidR="008C61B0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Roxane Lafrance (R1 Le Gardeur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14" w:history="1">
              <w:r w:rsidR="00F60FC1" w:rsidRPr="007D3C08">
                <w:rPr>
                  <w:rStyle w:val="Lienhypertexte"/>
                  <w:sz w:val="21"/>
                  <w:szCs w:val="21"/>
                </w:rPr>
                <w:t>roxane.lafrance@umontreal.ca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B35AC8" w:rsidRPr="00F60FC1" w:rsidRDefault="00A530B7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l’enseignement des soins aux personnes âgées</w:t>
            </w:r>
          </w:p>
        </w:tc>
        <w:tc>
          <w:tcPr>
            <w:tcW w:w="6101" w:type="dxa"/>
          </w:tcPr>
          <w:p w:rsidR="00B35AC8" w:rsidRPr="00F60FC1" w:rsidRDefault="00A530B7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et scientifique du secteur des soins aux personnes âgées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B35AC8" w:rsidRPr="00EA6A53" w:rsidRDefault="00F60FC1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2</w:t>
            </w:r>
            <w:r w:rsidR="00A530B7"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 xml:space="preserve"> résident</w:t>
            </w: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s</w:t>
            </w:r>
          </w:p>
          <w:p w:rsidR="00965A74" w:rsidRPr="00F60FC1" w:rsidRDefault="00965A74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Laurence Chamberland (R1</w:t>
            </w:r>
            <w:r w:rsidR="00F60FC1">
              <w:rPr>
                <w:sz w:val="21"/>
                <w:szCs w:val="21"/>
              </w:rPr>
              <w:t xml:space="preserve"> HMR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D76914" w:rsidRPr="00F60FC1">
              <w:rPr>
                <w:sz w:val="21"/>
                <w:szCs w:val="21"/>
              </w:rPr>
              <w:br/>
            </w:r>
            <w:hyperlink r:id="rId15" w:history="1">
              <w:r w:rsidR="00F60FC1" w:rsidRPr="007D3C08">
                <w:rPr>
                  <w:rStyle w:val="Lienhypertexte"/>
                  <w:sz w:val="21"/>
                  <w:szCs w:val="21"/>
                </w:rPr>
                <w:t>laurence.chamberland@umontreal.ca</w:t>
              </w:r>
            </w:hyperlink>
          </w:p>
          <w:p w:rsidR="008C61B0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 xml:space="preserve">Ana </w:t>
            </w:r>
            <w:proofErr w:type="spellStart"/>
            <w:r w:rsidRPr="00F60FC1">
              <w:rPr>
                <w:sz w:val="21"/>
                <w:szCs w:val="21"/>
              </w:rPr>
              <w:t>Focsa</w:t>
            </w:r>
            <w:proofErr w:type="spellEnd"/>
            <w:r w:rsidRPr="00F60FC1">
              <w:rPr>
                <w:sz w:val="21"/>
                <w:szCs w:val="21"/>
              </w:rPr>
              <w:t xml:space="preserve"> (R2 Sacré-Cœur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16" w:history="1">
              <w:r w:rsidR="00F60FC1" w:rsidRPr="007D3C08">
                <w:rPr>
                  <w:rStyle w:val="Lienhypertexte"/>
                  <w:sz w:val="21"/>
                  <w:szCs w:val="21"/>
                </w:rPr>
                <w:t>ana.focsa@umontreal.ca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B35AC8" w:rsidRPr="00F60FC1" w:rsidRDefault="00A530B7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l’enseignement en santé mentale</w:t>
            </w:r>
          </w:p>
        </w:tc>
        <w:tc>
          <w:tcPr>
            <w:tcW w:w="6101" w:type="dxa"/>
          </w:tcPr>
          <w:p w:rsidR="00B35AC8" w:rsidRPr="00F60FC1" w:rsidRDefault="00A530B7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et scientifique du secteur des soins en santé mentale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B35AC8" w:rsidRPr="00EA6A53" w:rsidRDefault="00A530B7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  <w:p w:rsidR="00EC6573" w:rsidRPr="00F60FC1" w:rsidRDefault="005A1EDF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Sabrina Dé</w:t>
            </w:r>
            <w:r w:rsidR="00EC6573" w:rsidRPr="00F60FC1">
              <w:rPr>
                <w:sz w:val="21"/>
                <w:szCs w:val="21"/>
              </w:rPr>
              <w:t>ry (R1 Mont-Laurier</w:t>
            </w:r>
            <w:proofErr w:type="gramStart"/>
            <w:r w:rsidR="00EC6573" w:rsidRPr="00F60FC1">
              <w:rPr>
                <w:sz w:val="21"/>
                <w:szCs w:val="21"/>
              </w:rPr>
              <w:t>)</w:t>
            </w:r>
            <w:proofErr w:type="gramEnd"/>
            <w:r w:rsidRPr="00F60FC1">
              <w:rPr>
                <w:sz w:val="21"/>
                <w:szCs w:val="21"/>
              </w:rPr>
              <w:br/>
            </w:r>
            <w:hyperlink r:id="rId17" w:history="1">
              <w:r w:rsidR="00F60FC1" w:rsidRPr="007D3C08">
                <w:rPr>
                  <w:rStyle w:val="Lienhypertexte"/>
                  <w:sz w:val="21"/>
                  <w:szCs w:val="21"/>
                </w:rPr>
                <w:t>sabrina.dery@umontreal.ca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B35AC8" w:rsidRPr="00F60FC1" w:rsidRDefault="00A530B7" w:rsidP="00C923F6">
            <w:pPr>
              <w:keepNext/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lastRenderedPageBreak/>
              <w:t>Comité des responsables de stage de médecine rurale</w:t>
            </w:r>
          </w:p>
        </w:tc>
        <w:tc>
          <w:tcPr>
            <w:tcW w:w="6101" w:type="dxa"/>
          </w:tcPr>
          <w:p w:rsidR="00B35AC8" w:rsidRPr="00F60FC1" w:rsidRDefault="00B35AC8" w:rsidP="00C923F6">
            <w:pPr>
              <w:keepNext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11" w:type="dxa"/>
          </w:tcPr>
          <w:p w:rsidR="00B35AC8" w:rsidRPr="00EA6A53" w:rsidRDefault="00A530B7" w:rsidP="00C923F6">
            <w:pPr>
              <w:keepNext/>
              <w:spacing w:before="40" w:after="40"/>
              <w:rPr>
                <w:b/>
                <w:i/>
                <w:color w:val="FF0000"/>
                <w:sz w:val="21"/>
                <w:szCs w:val="21"/>
              </w:rPr>
            </w:pPr>
            <w:r w:rsidRPr="00EA6A53">
              <w:rPr>
                <w:b/>
                <w:i/>
                <w:color w:val="FF0000"/>
                <w:sz w:val="21"/>
                <w:szCs w:val="21"/>
              </w:rPr>
              <w:t>1 résident</w:t>
            </w:r>
          </w:p>
          <w:p w:rsidR="00B71761" w:rsidRPr="00F60FC1" w:rsidRDefault="00B71761" w:rsidP="00C923F6">
            <w:pPr>
              <w:keepNext/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Marc de Ladurantaye</w:t>
            </w:r>
            <w:r w:rsidR="00EC6573" w:rsidRPr="00F60FC1">
              <w:rPr>
                <w:sz w:val="21"/>
                <w:szCs w:val="21"/>
              </w:rPr>
              <w:t xml:space="preserve"> (R2 Marigot</w:t>
            </w:r>
            <w:proofErr w:type="gramStart"/>
            <w:r w:rsidR="00EC6573"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18" w:history="1">
              <w:r w:rsidR="00F60FC1" w:rsidRPr="007D3C08">
                <w:rPr>
                  <w:rStyle w:val="Lienhypertexte"/>
                  <w:sz w:val="21"/>
                  <w:szCs w:val="21"/>
                </w:rPr>
                <w:t>marc_dela@hotmail.com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B35AC8" w:rsidRPr="00F60FC1" w:rsidRDefault="00A530B7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du programme académique</w:t>
            </w:r>
          </w:p>
        </w:tc>
        <w:tc>
          <w:tcPr>
            <w:tcW w:w="6101" w:type="dxa"/>
          </w:tcPr>
          <w:p w:rsidR="00B35AC8" w:rsidRPr="00F60FC1" w:rsidRDefault="00934F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Concevoir, réaliser, coordonner et évaluer périodiquement le programme d’enseignement formel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965A74" w:rsidRPr="00EA6A53" w:rsidRDefault="00965A74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1R1 et 1R2</w:t>
            </w:r>
          </w:p>
          <w:p w:rsidR="00EC6573" w:rsidRPr="00F60FC1" w:rsidRDefault="00EC657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Philippe Ducharme (R1 Bordeaux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19" w:history="1">
              <w:r w:rsidR="00F60FC1" w:rsidRPr="007D3C08">
                <w:rPr>
                  <w:rStyle w:val="Lienhypertexte"/>
                  <w:sz w:val="21"/>
                  <w:szCs w:val="21"/>
                </w:rPr>
                <w:t>philippe.ducharme@umontreal.ca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B35AC8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des programmes avancés</w:t>
            </w:r>
          </w:p>
        </w:tc>
        <w:tc>
          <w:tcPr>
            <w:tcW w:w="6101" w:type="dxa"/>
          </w:tcPr>
          <w:p w:rsidR="00B35AC8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et scientifique du secteur des programmes avancés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B35AC8" w:rsidRPr="00EA6A53" w:rsidRDefault="001E6293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  <w:p w:rsidR="00EC6573" w:rsidRPr="00F60FC1" w:rsidRDefault="00EC657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Charlotte Jacquemin (R2 Notre-Dame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20" w:history="1">
              <w:r w:rsidR="00F60FC1" w:rsidRPr="007D3C08">
                <w:rPr>
                  <w:rStyle w:val="Lienhypertexte"/>
                  <w:sz w:val="21"/>
                  <w:szCs w:val="21"/>
                </w:rPr>
                <w:t>charlotte.jacquemin@umontreal.ca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934F93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Table de travail sur l’ensei</w:t>
            </w:r>
            <w:r w:rsidR="00046830">
              <w:rPr>
                <w:sz w:val="21"/>
                <w:szCs w:val="21"/>
              </w:rPr>
              <w:softHyphen/>
            </w:r>
            <w:r w:rsidRPr="00F60FC1">
              <w:rPr>
                <w:sz w:val="21"/>
                <w:szCs w:val="21"/>
              </w:rPr>
              <w:t>gnement de l’échographie</w:t>
            </w:r>
          </w:p>
        </w:tc>
        <w:tc>
          <w:tcPr>
            <w:tcW w:w="6101" w:type="dxa"/>
          </w:tcPr>
          <w:p w:rsidR="00934F93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Déterminer les balises de l’enseignement en échographie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934F93" w:rsidRPr="00EA6A53" w:rsidRDefault="001E6293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  <w:p w:rsidR="008C61B0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Amélie Cardinal-Houde (R1 Sacré-Cœur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21" w:history="1">
              <w:r w:rsidR="00F60FC1" w:rsidRPr="007D3C08">
                <w:rPr>
                  <w:rStyle w:val="Lienhypertexte"/>
                  <w:sz w:val="21"/>
                  <w:szCs w:val="21"/>
                </w:rPr>
                <w:t>amelie.cardinal-houde@usherbrooke.ca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934F93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l’enseignement de l’éthique</w:t>
            </w:r>
          </w:p>
        </w:tc>
        <w:tc>
          <w:tcPr>
            <w:tcW w:w="6101" w:type="dxa"/>
          </w:tcPr>
          <w:p w:rsidR="00934F93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du secteur de l’enseignement de l’éthique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934F93" w:rsidRPr="00EA6A53" w:rsidRDefault="001E6293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  <w:p w:rsidR="00F60FC1" w:rsidRPr="00F60FC1" w:rsidRDefault="00282756" w:rsidP="005316BE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br/>
            </w:r>
          </w:p>
        </w:tc>
      </w:tr>
      <w:tr w:rsidR="00936F80" w:rsidRPr="00936F80" w:rsidTr="00F60FC1">
        <w:tc>
          <w:tcPr>
            <w:tcW w:w="0" w:type="auto"/>
          </w:tcPr>
          <w:p w:rsidR="00934F93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l’enseignement en périnatalité</w:t>
            </w:r>
          </w:p>
        </w:tc>
        <w:tc>
          <w:tcPr>
            <w:tcW w:w="6101" w:type="dxa"/>
          </w:tcPr>
          <w:p w:rsidR="00934F93" w:rsidRPr="00F60FC1" w:rsidRDefault="001E629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et scientifique du secteur de l’enseignement en périnatalité du programme de résidence en médecine de famille</w:t>
            </w:r>
            <w:r w:rsidR="002E796C" w:rsidRPr="00F60FC1">
              <w:rPr>
                <w:sz w:val="21"/>
                <w:szCs w:val="21"/>
              </w:rPr>
              <w:t>.</w:t>
            </w:r>
          </w:p>
        </w:tc>
        <w:tc>
          <w:tcPr>
            <w:tcW w:w="4211" w:type="dxa"/>
          </w:tcPr>
          <w:p w:rsidR="00934F93" w:rsidRPr="00EA6A53" w:rsidRDefault="005A1EDF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2</w:t>
            </w:r>
            <w:r w:rsidR="001E6293"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 xml:space="preserve"> résident</w:t>
            </w: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s</w:t>
            </w:r>
          </w:p>
          <w:p w:rsidR="00F60FC1" w:rsidRDefault="008C61B0" w:rsidP="00F60FC1">
            <w:pPr>
              <w:spacing w:before="40" w:after="40"/>
              <w:rPr>
                <w:rFonts w:eastAsia="Times New Roman"/>
                <w:sz w:val="21"/>
                <w:szCs w:val="21"/>
              </w:rPr>
            </w:pPr>
            <w:r w:rsidRPr="00F60FC1">
              <w:rPr>
                <w:rFonts w:eastAsia="Times New Roman"/>
                <w:sz w:val="21"/>
                <w:szCs w:val="21"/>
              </w:rPr>
              <w:t>Marc De Ladurantaye (R2 Marigot</w:t>
            </w:r>
            <w:proofErr w:type="gramStart"/>
            <w:r w:rsidRPr="00F60FC1">
              <w:rPr>
                <w:rFonts w:eastAsia="Times New Roman"/>
                <w:sz w:val="21"/>
                <w:szCs w:val="21"/>
              </w:rPr>
              <w:t>)</w:t>
            </w:r>
            <w:proofErr w:type="gramEnd"/>
            <w:r w:rsidR="00F60FC1">
              <w:rPr>
                <w:rFonts w:eastAsia="Times New Roman"/>
                <w:sz w:val="21"/>
                <w:szCs w:val="21"/>
              </w:rPr>
              <w:br/>
            </w:r>
            <w:hyperlink r:id="rId22" w:history="1">
              <w:r w:rsidR="00F60FC1" w:rsidRPr="007D3C08">
                <w:rPr>
                  <w:rStyle w:val="Lienhypertexte"/>
                  <w:rFonts w:eastAsia="Times New Roman"/>
                  <w:sz w:val="21"/>
                  <w:szCs w:val="21"/>
                </w:rPr>
                <w:t>marc_dela@hotmail.com</w:t>
              </w:r>
            </w:hyperlink>
          </w:p>
          <w:p w:rsidR="00965A74" w:rsidRPr="00F60FC1" w:rsidRDefault="008C61B0" w:rsidP="00F60FC1">
            <w:pPr>
              <w:spacing w:before="40" w:after="40"/>
              <w:rPr>
                <w:sz w:val="21"/>
                <w:szCs w:val="21"/>
              </w:rPr>
            </w:pPr>
            <w:proofErr w:type="spellStart"/>
            <w:r w:rsidRPr="00F60FC1">
              <w:rPr>
                <w:rFonts w:eastAsia="Times New Roman"/>
                <w:sz w:val="21"/>
                <w:szCs w:val="21"/>
              </w:rPr>
              <w:t>Meggie</w:t>
            </w:r>
            <w:proofErr w:type="spellEnd"/>
            <w:r w:rsidRPr="00F60FC1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5A1EDF" w:rsidRPr="00F60FC1">
              <w:rPr>
                <w:rFonts w:eastAsia="Times New Roman"/>
                <w:sz w:val="21"/>
                <w:szCs w:val="21"/>
              </w:rPr>
              <w:t>Lallier</w:t>
            </w:r>
            <w:proofErr w:type="spellEnd"/>
            <w:r w:rsidR="005A1EDF" w:rsidRPr="00F60FC1">
              <w:rPr>
                <w:rFonts w:eastAsia="Times New Roman"/>
                <w:sz w:val="21"/>
                <w:szCs w:val="21"/>
              </w:rPr>
              <w:t xml:space="preserve"> </w:t>
            </w:r>
            <w:r w:rsidRPr="00F60FC1">
              <w:rPr>
                <w:rFonts w:eastAsia="Times New Roman"/>
                <w:sz w:val="21"/>
                <w:szCs w:val="21"/>
              </w:rPr>
              <w:t>Beaudoin (R1 Trois-R</w:t>
            </w:r>
            <w:r w:rsidR="00965A74" w:rsidRPr="00F60FC1">
              <w:rPr>
                <w:rFonts w:eastAsia="Times New Roman"/>
                <w:sz w:val="21"/>
                <w:szCs w:val="21"/>
              </w:rPr>
              <w:t>ivières</w:t>
            </w:r>
            <w:proofErr w:type="gramStart"/>
            <w:r w:rsidRPr="00F60FC1">
              <w:rPr>
                <w:rFonts w:eastAsia="Times New Roman"/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rFonts w:eastAsia="Times New Roman"/>
                <w:sz w:val="21"/>
                <w:szCs w:val="21"/>
              </w:rPr>
              <w:br/>
            </w:r>
            <w:hyperlink r:id="rId23" w:history="1">
              <w:r w:rsidR="00F60FC1" w:rsidRPr="007D3C08">
                <w:rPr>
                  <w:rStyle w:val="Lienhypertexte"/>
                  <w:sz w:val="21"/>
                  <w:szCs w:val="21"/>
                </w:rPr>
                <w:t>meggie.lallier.beaudoin@umontreal.ca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2E796C" w:rsidRPr="00F60FC1" w:rsidRDefault="002E796C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Comité de l’enseignement des soins palliatifs</w:t>
            </w:r>
          </w:p>
        </w:tc>
        <w:tc>
          <w:tcPr>
            <w:tcW w:w="6101" w:type="dxa"/>
          </w:tcPr>
          <w:p w:rsidR="002E796C" w:rsidRPr="00F60FC1" w:rsidRDefault="002E796C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du secteur de l’enseignement des soins palliatifs du programme de résidence en médecine de famille.</w:t>
            </w:r>
          </w:p>
        </w:tc>
        <w:tc>
          <w:tcPr>
            <w:tcW w:w="4211" w:type="dxa"/>
          </w:tcPr>
          <w:p w:rsidR="002E796C" w:rsidRPr="00EA6A53" w:rsidRDefault="002E796C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  <w:p w:rsidR="002E796C" w:rsidRPr="00F60FC1" w:rsidRDefault="002112F9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 xml:space="preserve">Isabelle Lord </w:t>
            </w:r>
            <w:proofErr w:type="spellStart"/>
            <w:r w:rsidRPr="00F60FC1">
              <w:rPr>
                <w:sz w:val="21"/>
                <w:szCs w:val="21"/>
              </w:rPr>
              <w:t>Poitras</w:t>
            </w:r>
            <w:proofErr w:type="spellEnd"/>
            <w:r w:rsidR="00F60FC1">
              <w:rPr>
                <w:sz w:val="21"/>
                <w:szCs w:val="21"/>
              </w:rPr>
              <w:br/>
            </w:r>
            <w:hyperlink r:id="rId24" w:history="1">
              <w:r w:rsidR="00046830" w:rsidRPr="007D3C08">
                <w:rPr>
                  <w:rStyle w:val="Lienhypertexte"/>
                  <w:sz w:val="21"/>
                  <w:szCs w:val="21"/>
                </w:rPr>
                <w:t>isabelle.lord.poitras@umontreal.ca</w:t>
              </w:r>
            </w:hyperlink>
          </w:p>
        </w:tc>
      </w:tr>
      <w:tr w:rsidR="00936F80" w:rsidRPr="00936F80" w:rsidTr="00F60FC1">
        <w:tc>
          <w:tcPr>
            <w:tcW w:w="0" w:type="auto"/>
          </w:tcPr>
          <w:p w:rsidR="00EC6573" w:rsidRPr="00F60FC1" w:rsidRDefault="00EC657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Sécurité des patients</w:t>
            </w:r>
          </w:p>
        </w:tc>
        <w:tc>
          <w:tcPr>
            <w:tcW w:w="6101" w:type="dxa"/>
          </w:tcPr>
          <w:p w:rsidR="00EC6573" w:rsidRPr="00F60FC1" w:rsidRDefault="00EC6573" w:rsidP="00F60FC1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11" w:type="dxa"/>
          </w:tcPr>
          <w:p w:rsidR="00EC6573" w:rsidRPr="00EA6A53" w:rsidRDefault="00EC6573" w:rsidP="00F60FC1">
            <w:pPr>
              <w:spacing w:before="40" w:after="40"/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  <w:p w:rsidR="00EC6573" w:rsidRPr="00F60FC1" w:rsidRDefault="00EC6573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Dat Nguyen-Dinh (R1 Verdun</w:t>
            </w:r>
            <w:proofErr w:type="gramStart"/>
            <w:r w:rsidRPr="00F60FC1">
              <w:rPr>
                <w:sz w:val="21"/>
                <w:szCs w:val="21"/>
              </w:rPr>
              <w:t>)</w:t>
            </w:r>
            <w:proofErr w:type="gramEnd"/>
            <w:r w:rsidR="005A1EDF" w:rsidRPr="00F60FC1">
              <w:rPr>
                <w:sz w:val="21"/>
                <w:szCs w:val="21"/>
              </w:rPr>
              <w:br/>
            </w:r>
            <w:hyperlink r:id="rId25" w:history="1">
              <w:r w:rsidR="00F60FC1" w:rsidRPr="007D3C08">
                <w:rPr>
                  <w:rStyle w:val="Lienhypertexte"/>
                  <w:sz w:val="21"/>
                  <w:szCs w:val="21"/>
                </w:rPr>
                <w:t>dat.nguyen-dinh@umontreal.ca</w:t>
              </w:r>
            </w:hyperlink>
          </w:p>
        </w:tc>
      </w:tr>
      <w:tr w:rsidR="00F85644" w:rsidRPr="00936F80" w:rsidTr="00F60FC1">
        <w:tc>
          <w:tcPr>
            <w:tcW w:w="0" w:type="auto"/>
          </w:tcPr>
          <w:p w:rsidR="00F85644" w:rsidRPr="00F60FC1" w:rsidRDefault="00F85644" w:rsidP="00F60FC1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Comité de l’érudition et de l’évaluation de la qualité de l’acte</w:t>
            </w:r>
          </w:p>
        </w:tc>
        <w:tc>
          <w:tcPr>
            <w:tcW w:w="6101" w:type="dxa"/>
          </w:tcPr>
          <w:p w:rsidR="00F85644" w:rsidRPr="00F60FC1" w:rsidRDefault="00F85644" w:rsidP="00F60FC1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11" w:type="dxa"/>
          </w:tcPr>
          <w:p w:rsidR="00F85644" w:rsidRPr="00EA6A53" w:rsidRDefault="00F85644" w:rsidP="00F60FC1">
            <w:pPr>
              <w:spacing w:before="40" w:after="40"/>
              <w:rPr>
                <w:b/>
                <w:i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</w:tc>
      </w:tr>
      <w:tr w:rsidR="0089319B" w:rsidRPr="00936F80" w:rsidTr="00F60FC1">
        <w:tc>
          <w:tcPr>
            <w:tcW w:w="0" w:type="auto"/>
          </w:tcPr>
          <w:p w:rsidR="0089319B" w:rsidRDefault="0089319B" w:rsidP="00F60FC1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Comité en enseignement de la communication</w:t>
            </w:r>
          </w:p>
        </w:tc>
        <w:tc>
          <w:tcPr>
            <w:tcW w:w="6101" w:type="dxa"/>
          </w:tcPr>
          <w:p w:rsidR="0089319B" w:rsidRPr="00F60FC1" w:rsidRDefault="00470756" w:rsidP="00F60FC1">
            <w:pPr>
              <w:spacing w:before="40" w:after="40"/>
              <w:rPr>
                <w:sz w:val="21"/>
                <w:szCs w:val="21"/>
              </w:rPr>
            </w:pPr>
            <w:r w:rsidRPr="00F60FC1">
              <w:rPr>
                <w:sz w:val="21"/>
                <w:szCs w:val="21"/>
              </w:rPr>
              <w:t>Favoriser le développement académique du secteur de l’e</w:t>
            </w:r>
            <w:r>
              <w:rPr>
                <w:sz w:val="21"/>
                <w:szCs w:val="21"/>
              </w:rPr>
              <w:t>nseignement de la communication</w:t>
            </w:r>
            <w:r w:rsidRPr="00F60FC1">
              <w:rPr>
                <w:sz w:val="21"/>
                <w:szCs w:val="21"/>
              </w:rPr>
              <w:t xml:space="preserve"> du programme de résidence en médecine de famille.</w:t>
            </w:r>
          </w:p>
        </w:tc>
        <w:tc>
          <w:tcPr>
            <w:tcW w:w="4211" w:type="dxa"/>
          </w:tcPr>
          <w:p w:rsidR="0089319B" w:rsidRPr="00EA6A53" w:rsidRDefault="0089319B" w:rsidP="00F60FC1">
            <w:pPr>
              <w:spacing w:before="40" w:after="40"/>
              <w:rPr>
                <w:b/>
                <w:i/>
                <w:sz w:val="20"/>
                <w:szCs w:val="21"/>
                <w:u w:val="single" w:color="D0CECE" w:themeColor="background2" w:themeShade="E6"/>
              </w:rPr>
            </w:pPr>
            <w:r w:rsidRPr="00EA6A53">
              <w:rPr>
                <w:b/>
                <w:i/>
                <w:color w:val="FF0000"/>
                <w:sz w:val="20"/>
                <w:szCs w:val="21"/>
                <w:u w:val="single" w:color="D0CECE" w:themeColor="background2" w:themeShade="E6"/>
              </w:rPr>
              <w:t>1 résident</w:t>
            </w:r>
          </w:p>
        </w:tc>
      </w:tr>
    </w:tbl>
    <w:p w:rsidR="00224A6B" w:rsidRPr="00936F80" w:rsidRDefault="00224A6B" w:rsidP="00282756">
      <w:pPr>
        <w:spacing w:after="0" w:line="240" w:lineRule="auto"/>
      </w:pPr>
    </w:p>
    <w:sectPr w:rsidR="00224A6B" w:rsidRPr="00936F80" w:rsidSect="00F60FC1">
      <w:footerReference w:type="default" r:id="rId26"/>
      <w:headerReference w:type="first" r:id="rId27"/>
      <w:pgSz w:w="15840" w:h="12240" w:orient="landscape" w:code="119"/>
      <w:pgMar w:top="1418" w:right="1276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B3" w:rsidRDefault="00DE37B3" w:rsidP="00725F52">
      <w:pPr>
        <w:spacing w:after="0" w:line="240" w:lineRule="auto"/>
      </w:pPr>
      <w:r>
        <w:separator/>
      </w:r>
    </w:p>
  </w:endnote>
  <w:endnote w:type="continuationSeparator" w:id="0">
    <w:p w:rsidR="00DE37B3" w:rsidRDefault="00DE37B3" w:rsidP="007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14" w:rsidRDefault="00062D14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A0137" w:rsidRPr="00EA0137">
      <w:rPr>
        <w:caps/>
        <w:noProof/>
        <w:color w:val="5B9BD5" w:themeColor="accent1"/>
        <w:lang w:val="fr-FR"/>
      </w:rPr>
      <w:t>3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B3" w:rsidRDefault="00DE37B3" w:rsidP="00725F52">
      <w:pPr>
        <w:spacing w:after="0" w:line="240" w:lineRule="auto"/>
      </w:pPr>
      <w:r>
        <w:separator/>
      </w:r>
    </w:p>
  </w:footnote>
  <w:footnote w:type="continuationSeparator" w:id="0">
    <w:p w:rsidR="00DE37B3" w:rsidRDefault="00DE37B3" w:rsidP="007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5" w:type="dxa"/>
      <w:tblLook w:val="04A0" w:firstRow="1" w:lastRow="0" w:firstColumn="1" w:lastColumn="0" w:noHBand="0" w:noVBand="1"/>
    </w:tblPr>
    <w:tblGrid>
      <w:gridCol w:w="2127"/>
      <w:gridCol w:w="11198"/>
    </w:tblGrid>
    <w:tr w:rsidR="00ED249F" w:rsidTr="00C923F6">
      <w:tc>
        <w:tcPr>
          <w:tcW w:w="2127" w:type="dxa"/>
        </w:tcPr>
        <w:p w:rsidR="00ED249F" w:rsidRPr="00494CEF" w:rsidRDefault="00C923F6" w:rsidP="00ED249F">
          <w:pPr>
            <w:pStyle w:val="En-tte"/>
            <w:tabs>
              <w:tab w:val="left" w:pos="2127"/>
            </w:tabs>
          </w:pPr>
          <w:r w:rsidRPr="00494CEF">
            <w:rPr>
              <w:sz w:val="20"/>
            </w:rPr>
            <w:object w:dxaOrig="4034" w:dyaOrig="21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38.25pt" o:ole="">
                <v:imagedata r:id="rId1" o:title="" croptop="13674f" cropbottom="9309f"/>
              </v:shape>
              <o:OLEObject Type="Embed" ProgID="MSPhotoEd.3" ShapeID="_x0000_i1025" DrawAspect="Content" ObjectID="_1526217652" r:id="rId2"/>
            </w:object>
          </w:r>
        </w:p>
      </w:tc>
      <w:tc>
        <w:tcPr>
          <w:tcW w:w="11198" w:type="dxa"/>
          <w:vAlign w:val="bottom"/>
        </w:tcPr>
        <w:p w:rsidR="00ED249F" w:rsidRPr="00C923F6" w:rsidRDefault="00ED249F" w:rsidP="00C923F6">
          <w:pPr>
            <w:pStyle w:val="En-tte"/>
            <w:tabs>
              <w:tab w:val="clear" w:pos="4320"/>
              <w:tab w:val="clear" w:pos="8640"/>
              <w:tab w:val="left" w:pos="2127"/>
              <w:tab w:val="right" w:pos="10948"/>
            </w:tabs>
            <w:ind w:left="40"/>
            <w:rPr>
              <w:rFonts w:ascii="Cambria" w:hAnsi="Cambria" w:cs="Arial"/>
              <w:sz w:val="18"/>
              <w:szCs w:val="21"/>
            </w:rPr>
          </w:pPr>
          <w:r w:rsidRPr="00C923F6">
            <w:rPr>
              <w:rFonts w:ascii="Cambria" w:hAnsi="Cambria" w:cs="Arial"/>
              <w:sz w:val="21"/>
              <w:szCs w:val="21"/>
            </w:rPr>
            <w:t>Département de médecine de famille et de médecine d’urgence</w:t>
          </w:r>
          <w:r w:rsidR="00C923F6" w:rsidRPr="00C923F6">
            <w:rPr>
              <w:rFonts w:ascii="Cambria" w:hAnsi="Cambria" w:cs="Arial"/>
              <w:sz w:val="21"/>
              <w:szCs w:val="21"/>
            </w:rPr>
            <w:tab/>
          </w:r>
          <w:r w:rsidR="00C923F6" w:rsidRPr="00C923F6">
            <w:rPr>
              <w:rFonts w:ascii="Cambria" w:hAnsi="Cambria"/>
              <w:b/>
              <w:sz w:val="24"/>
            </w:rPr>
            <w:t>Résidents sur les comités</w:t>
          </w:r>
        </w:p>
        <w:p w:rsidR="00ED249F" w:rsidRPr="00C923F6" w:rsidRDefault="00ED249F" w:rsidP="00C923F6">
          <w:pPr>
            <w:pStyle w:val="En-tte"/>
            <w:tabs>
              <w:tab w:val="clear" w:pos="4320"/>
              <w:tab w:val="clear" w:pos="8640"/>
              <w:tab w:val="left" w:pos="2127"/>
              <w:tab w:val="right" w:pos="10948"/>
            </w:tabs>
            <w:ind w:left="40"/>
            <w:rPr>
              <w:b/>
            </w:rPr>
          </w:pPr>
          <w:r w:rsidRPr="00C923F6">
            <w:rPr>
              <w:rFonts w:ascii="Cambria" w:hAnsi="Cambria" w:cs="Arial"/>
              <w:b/>
              <w:color w:val="003399"/>
            </w:rPr>
            <w:t>Programme de résidence en médecine de famille</w:t>
          </w:r>
          <w:r w:rsidR="00C923F6" w:rsidRPr="00C923F6">
            <w:rPr>
              <w:rFonts w:ascii="Cambria" w:hAnsi="Cambria" w:cs="Arial"/>
              <w:b/>
            </w:rPr>
            <w:tab/>
          </w:r>
          <w:r w:rsidR="00C923F6" w:rsidRPr="00C923F6">
            <w:rPr>
              <w:rFonts w:ascii="Cambria" w:hAnsi="Cambria"/>
              <w:b/>
              <w:sz w:val="24"/>
            </w:rPr>
            <w:t>pour 2015-16</w:t>
          </w:r>
        </w:p>
      </w:tc>
    </w:tr>
  </w:tbl>
  <w:p w:rsidR="00ED249F" w:rsidRPr="00C923F6" w:rsidRDefault="00ED249F" w:rsidP="00ED249F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AC"/>
    <w:rsid w:val="000031F7"/>
    <w:rsid w:val="000049AE"/>
    <w:rsid w:val="000067A4"/>
    <w:rsid w:val="00031D8F"/>
    <w:rsid w:val="0003304D"/>
    <w:rsid w:val="0004077B"/>
    <w:rsid w:val="00046830"/>
    <w:rsid w:val="000477A2"/>
    <w:rsid w:val="00060BF8"/>
    <w:rsid w:val="00062D14"/>
    <w:rsid w:val="00064E6C"/>
    <w:rsid w:val="000762F5"/>
    <w:rsid w:val="000A0274"/>
    <w:rsid w:val="000A676F"/>
    <w:rsid w:val="000A72E9"/>
    <w:rsid w:val="000C4B39"/>
    <w:rsid w:val="000D3396"/>
    <w:rsid w:val="000E7920"/>
    <w:rsid w:val="000F6F4D"/>
    <w:rsid w:val="001019AC"/>
    <w:rsid w:val="001175F4"/>
    <w:rsid w:val="001369B7"/>
    <w:rsid w:val="0014052C"/>
    <w:rsid w:val="00145BA2"/>
    <w:rsid w:val="001533D5"/>
    <w:rsid w:val="00162383"/>
    <w:rsid w:val="001710AC"/>
    <w:rsid w:val="001747F7"/>
    <w:rsid w:val="00177297"/>
    <w:rsid w:val="00181CA2"/>
    <w:rsid w:val="001909B1"/>
    <w:rsid w:val="001C5FF2"/>
    <w:rsid w:val="001E6293"/>
    <w:rsid w:val="001E6707"/>
    <w:rsid w:val="001F4BA7"/>
    <w:rsid w:val="00205760"/>
    <w:rsid w:val="002112F9"/>
    <w:rsid w:val="002170E6"/>
    <w:rsid w:val="00217B5C"/>
    <w:rsid w:val="00224A6B"/>
    <w:rsid w:val="00282756"/>
    <w:rsid w:val="00291AC5"/>
    <w:rsid w:val="00292E62"/>
    <w:rsid w:val="002A376D"/>
    <w:rsid w:val="002C0408"/>
    <w:rsid w:val="002C0AAC"/>
    <w:rsid w:val="002C73C2"/>
    <w:rsid w:val="002E268A"/>
    <w:rsid w:val="002E796C"/>
    <w:rsid w:val="00315008"/>
    <w:rsid w:val="0031770C"/>
    <w:rsid w:val="00326F30"/>
    <w:rsid w:val="0033160D"/>
    <w:rsid w:val="00332C77"/>
    <w:rsid w:val="003402B3"/>
    <w:rsid w:val="00341265"/>
    <w:rsid w:val="00345FD5"/>
    <w:rsid w:val="00351AC7"/>
    <w:rsid w:val="00356E08"/>
    <w:rsid w:val="00373385"/>
    <w:rsid w:val="00385DE5"/>
    <w:rsid w:val="00387316"/>
    <w:rsid w:val="00393A0C"/>
    <w:rsid w:val="00397D8A"/>
    <w:rsid w:val="003C2C4A"/>
    <w:rsid w:val="003C5950"/>
    <w:rsid w:val="003C63D5"/>
    <w:rsid w:val="003D0231"/>
    <w:rsid w:val="003D0A86"/>
    <w:rsid w:val="003D1320"/>
    <w:rsid w:val="003D1696"/>
    <w:rsid w:val="003D3F20"/>
    <w:rsid w:val="003D6108"/>
    <w:rsid w:val="003F1B7B"/>
    <w:rsid w:val="003F71B4"/>
    <w:rsid w:val="00405F79"/>
    <w:rsid w:val="0041783B"/>
    <w:rsid w:val="0042252B"/>
    <w:rsid w:val="00424F11"/>
    <w:rsid w:val="00431059"/>
    <w:rsid w:val="00442C97"/>
    <w:rsid w:val="004568C9"/>
    <w:rsid w:val="004607FA"/>
    <w:rsid w:val="00470756"/>
    <w:rsid w:val="00486EE9"/>
    <w:rsid w:val="004946EB"/>
    <w:rsid w:val="00495F37"/>
    <w:rsid w:val="004A2F1B"/>
    <w:rsid w:val="004A60DB"/>
    <w:rsid w:val="004B0718"/>
    <w:rsid w:val="004B6997"/>
    <w:rsid w:val="004D7004"/>
    <w:rsid w:val="005008C0"/>
    <w:rsid w:val="00515122"/>
    <w:rsid w:val="005316BE"/>
    <w:rsid w:val="005326B2"/>
    <w:rsid w:val="00537580"/>
    <w:rsid w:val="00543E0F"/>
    <w:rsid w:val="00555075"/>
    <w:rsid w:val="0055538A"/>
    <w:rsid w:val="0057561A"/>
    <w:rsid w:val="005A0DD4"/>
    <w:rsid w:val="005A1EDF"/>
    <w:rsid w:val="005A483F"/>
    <w:rsid w:val="005B285C"/>
    <w:rsid w:val="005C695B"/>
    <w:rsid w:val="005E73DB"/>
    <w:rsid w:val="005F0320"/>
    <w:rsid w:val="0060184C"/>
    <w:rsid w:val="00602C63"/>
    <w:rsid w:val="00612CD4"/>
    <w:rsid w:val="00624052"/>
    <w:rsid w:val="00624720"/>
    <w:rsid w:val="00632EEA"/>
    <w:rsid w:val="00646BD8"/>
    <w:rsid w:val="00665B22"/>
    <w:rsid w:val="006729E8"/>
    <w:rsid w:val="006A4CDB"/>
    <w:rsid w:val="006A66E5"/>
    <w:rsid w:val="006B6E6D"/>
    <w:rsid w:val="006D7860"/>
    <w:rsid w:val="006E0D5A"/>
    <w:rsid w:val="006F48E3"/>
    <w:rsid w:val="00700CC1"/>
    <w:rsid w:val="0070344E"/>
    <w:rsid w:val="007043BF"/>
    <w:rsid w:val="00720C88"/>
    <w:rsid w:val="00724913"/>
    <w:rsid w:val="00724CC3"/>
    <w:rsid w:val="00725F52"/>
    <w:rsid w:val="0076159F"/>
    <w:rsid w:val="007625F3"/>
    <w:rsid w:val="00763C2E"/>
    <w:rsid w:val="00765E06"/>
    <w:rsid w:val="00781857"/>
    <w:rsid w:val="00794F45"/>
    <w:rsid w:val="0079519B"/>
    <w:rsid w:val="007A0689"/>
    <w:rsid w:val="007A6441"/>
    <w:rsid w:val="007B54FB"/>
    <w:rsid w:val="007B6681"/>
    <w:rsid w:val="007C4CCC"/>
    <w:rsid w:val="007D46C1"/>
    <w:rsid w:val="007F6B1B"/>
    <w:rsid w:val="007F7BFD"/>
    <w:rsid w:val="00815131"/>
    <w:rsid w:val="0082630A"/>
    <w:rsid w:val="00835042"/>
    <w:rsid w:val="0083781A"/>
    <w:rsid w:val="0084297C"/>
    <w:rsid w:val="00861422"/>
    <w:rsid w:val="00864096"/>
    <w:rsid w:val="00867D77"/>
    <w:rsid w:val="00875033"/>
    <w:rsid w:val="008757E6"/>
    <w:rsid w:val="00882A1B"/>
    <w:rsid w:val="00887EB6"/>
    <w:rsid w:val="0089319B"/>
    <w:rsid w:val="008B3F73"/>
    <w:rsid w:val="008C61B0"/>
    <w:rsid w:val="008D155E"/>
    <w:rsid w:val="008F4B08"/>
    <w:rsid w:val="009003CF"/>
    <w:rsid w:val="00914101"/>
    <w:rsid w:val="0091732D"/>
    <w:rsid w:val="00934F93"/>
    <w:rsid w:val="009366D1"/>
    <w:rsid w:val="00936F80"/>
    <w:rsid w:val="00945EA4"/>
    <w:rsid w:val="009466AA"/>
    <w:rsid w:val="009561B6"/>
    <w:rsid w:val="00965A74"/>
    <w:rsid w:val="009B2B42"/>
    <w:rsid w:val="009C75F5"/>
    <w:rsid w:val="009D2FCA"/>
    <w:rsid w:val="009D3DD6"/>
    <w:rsid w:val="009D59B1"/>
    <w:rsid w:val="009E4C1F"/>
    <w:rsid w:val="00A00C7B"/>
    <w:rsid w:val="00A04886"/>
    <w:rsid w:val="00A13F59"/>
    <w:rsid w:val="00A1650E"/>
    <w:rsid w:val="00A40667"/>
    <w:rsid w:val="00A42155"/>
    <w:rsid w:val="00A51E97"/>
    <w:rsid w:val="00A530B7"/>
    <w:rsid w:val="00A706E4"/>
    <w:rsid w:val="00A83B6B"/>
    <w:rsid w:val="00A85348"/>
    <w:rsid w:val="00A922A0"/>
    <w:rsid w:val="00A931BE"/>
    <w:rsid w:val="00A9544A"/>
    <w:rsid w:val="00AB24B3"/>
    <w:rsid w:val="00AC444C"/>
    <w:rsid w:val="00B04326"/>
    <w:rsid w:val="00B0774C"/>
    <w:rsid w:val="00B14DF9"/>
    <w:rsid w:val="00B32627"/>
    <w:rsid w:val="00B35AC8"/>
    <w:rsid w:val="00B454E9"/>
    <w:rsid w:val="00B52B60"/>
    <w:rsid w:val="00B57DBB"/>
    <w:rsid w:val="00B66446"/>
    <w:rsid w:val="00B66D7F"/>
    <w:rsid w:val="00B71761"/>
    <w:rsid w:val="00B77E4B"/>
    <w:rsid w:val="00B80F5E"/>
    <w:rsid w:val="00B846CC"/>
    <w:rsid w:val="00B91486"/>
    <w:rsid w:val="00BA597A"/>
    <w:rsid w:val="00BC180A"/>
    <w:rsid w:val="00C00D44"/>
    <w:rsid w:val="00C035CF"/>
    <w:rsid w:val="00C06205"/>
    <w:rsid w:val="00C151FB"/>
    <w:rsid w:val="00C21594"/>
    <w:rsid w:val="00C37EF0"/>
    <w:rsid w:val="00C505F0"/>
    <w:rsid w:val="00C659E2"/>
    <w:rsid w:val="00C7356B"/>
    <w:rsid w:val="00C77B47"/>
    <w:rsid w:val="00C80725"/>
    <w:rsid w:val="00C923F6"/>
    <w:rsid w:val="00CC1DE6"/>
    <w:rsid w:val="00CD53B7"/>
    <w:rsid w:val="00CE7512"/>
    <w:rsid w:val="00CF5CB2"/>
    <w:rsid w:val="00D10D25"/>
    <w:rsid w:val="00D56E05"/>
    <w:rsid w:val="00D66479"/>
    <w:rsid w:val="00D6694B"/>
    <w:rsid w:val="00D740C5"/>
    <w:rsid w:val="00D745BE"/>
    <w:rsid w:val="00D76914"/>
    <w:rsid w:val="00D76E08"/>
    <w:rsid w:val="00D831AE"/>
    <w:rsid w:val="00D84C55"/>
    <w:rsid w:val="00D97786"/>
    <w:rsid w:val="00D978EF"/>
    <w:rsid w:val="00DA1D45"/>
    <w:rsid w:val="00DA4A1C"/>
    <w:rsid w:val="00DB3ED3"/>
    <w:rsid w:val="00DC30C5"/>
    <w:rsid w:val="00DE2498"/>
    <w:rsid w:val="00DE37B3"/>
    <w:rsid w:val="00DE41DA"/>
    <w:rsid w:val="00DF5BF2"/>
    <w:rsid w:val="00E04D61"/>
    <w:rsid w:val="00E06335"/>
    <w:rsid w:val="00E218ED"/>
    <w:rsid w:val="00E264B3"/>
    <w:rsid w:val="00E3547A"/>
    <w:rsid w:val="00E36141"/>
    <w:rsid w:val="00E50E0C"/>
    <w:rsid w:val="00E66EE7"/>
    <w:rsid w:val="00E81CF4"/>
    <w:rsid w:val="00E82851"/>
    <w:rsid w:val="00E87205"/>
    <w:rsid w:val="00EA0137"/>
    <w:rsid w:val="00EA4078"/>
    <w:rsid w:val="00EA6A53"/>
    <w:rsid w:val="00EC33DE"/>
    <w:rsid w:val="00EC6573"/>
    <w:rsid w:val="00ED0D1F"/>
    <w:rsid w:val="00ED249F"/>
    <w:rsid w:val="00ED504F"/>
    <w:rsid w:val="00EE14F7"/>
    <w:rsid w:val="00EE429A"/>
    <w:rsid w:val="00EF59A6"/>
    <w:rsid w:val="00EF6112"/>
    <w:rsid w:val="00F07381"/>
    <w:rsid w:val="00F3138C"/>
    <w:rsid w:val="00F32E53"/>
    <w:rsid w:val="00F37B93"/>
    <w:rsid w:val="00F46A51"/>
    <w:rsid w:val="00F55A6A"/>
    <w:rsid w:val="00F56BE4"/>
    <w:rsid w:val="00F60FC1"/>
    <w:rsid w:val="00F72DAA"/>
    <w:rsid w:val="00F74DBC"/>
    <w:rsid w:val="00F85644"/>
    <w:rsid w:val="00F94AEC"/>
    <w:rsid w:val="00FB1FBE"/>
    <w:rsid w:val="00FD1F9D"/>
    <w:rsid w:val="00FD2323"/>
    <w:rsid w:val="00FD2E4B"/>
    <w:rsid w:val="00FD70C1"/>
    <w:rsid w:val="00FE0771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ACBBC-685C-4519-B71D-6170F9B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25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25F52"/>
  </w:style>
  <w:style w:type="paragraph" w:styleId="Pieddepage">
    <w:name w:val="footer"/>
    <w:basedOn w:val="Normal"/>
    <w:link w:val="PieddepageCar"/>
    <w:uiPriority w:val="99"/>
    <w:unhideWhenUsed/>
    <w:rsid w:val="00725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F52"/>
  </w:style>
  <w:style w:type="character" w:styleId="Lienhypertexte">
    <w:name w:val="Hyperlink"/>
    <w:basedOn w:val="Policepardfaut"/>
    <w:uiPriority w:val="99"/>
    <w:unhideWhenUsed/>
    <w:rsid w:val="005A1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pahud@umontreal.ca" TargetMode="External"/><Relationship Id="rId13" Type="http://schemas.openxmlformats.org/officeDocument/2006/relationships/hyperlink" Target="mailto:amelie.gravel@umontreal.ca" TargetMode="External"/><Relationship Id="rId18" Type="http://schemas.openxmlformats.org/officeDocument/2006/relationships/hyperlink" Target="mailto:marc_dela@hotmail.co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amelie.cardinal-houde@usherbrooke.ca" TargetMode="External"/><Relationship Id="rId7" Type="http://schemas.openxmlformats.org/officeDocument/2006/relationships/hyperlink" Target="mailto:catherine.cournoyer.2@umontreal.ca" TargetMode="External"/><Relationship Id="rId12" Type="http://schemas.openxmlformats.org/officeDocument/2006/relationships/hyperlink" Target="mailto:lawrence.leroux.1@ulaval.ca" TargetMode="External"/><Relationship Id="rId17" Type="http://schemas.openxmlformats.org/officeDocument/2006/relationships/hyperlink" Target="mailto:sabrina.dery@umontreal.ca" TargetMode="External"/><Relationship Id="rId25" Type="http://schemas.openxmlformats.org/officeDocument/2006/relationships/hyperlink" Target="mailto:dat.nguyen-dinh@umontreal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a.focsa@umontreal.ca" TargetMode="External"/><Relationship Id="rId20" Type="http://schemas.openxmlformats.org/officeDocument/2006/relationships/hyperlink" Target="mailto:charlotte.jacquemin@umontreal.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c_dela@hotmail.com" TargetMode="External"/><Relationship Id="rId11" Type="http://schemas.openxmlformats.org/officeDocument/2006/relationships/hyperlink" Target="mailto:jean-simon.cantin@umontreal.ca" TargetMode="External"/><Relationship Id="rId24" Type="http://schemas.openxmlformats.org/officeDocument/2006/relationships/hyperlink" Target="mailto:isabelle.lord.poitras@umontreal.c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aurence.chamberland@umontreal.ca" TargetMode="External"/><Relationship Id="rId23" Type="http://schemas.openxmlformats.org/officeDocument/2006/relationships/hyperlink" Target="mailto:meggie.lallier.beaudoin@umontreal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alerie.turgeon.1@umontreal.ca" TargetMode="External"/><Relationship Id="rId19" Type="http://schemas.openxmlformats.org/officeDocument/2006/relationships/hyperlink" Target="mailto:philippe.ducharme@umontreal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ene.matte.1@umontreal.ca" TargetMode="External"/><Relationship Id="rId14" Type="http://schemas.openxmlformats.org/officeDocument/2006/relationships/hyperlink" Target="mailto:roxane.lafrance@umontreal.ca" TargetMode="External"/><Relationship Id="rId22" Type="http://schemas.openxmlformats.org/officeDocument/2006/relationships/hyperlink" Target="mailto:marc_dela@hot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Héroux Mylène</dc:creator>
  <cp:keywords/>
  <dc:description/>
  <cp:lastModifiedBy>Héroux Mylène</cp:lastModifiedBy>
  <cp:revision>9</cp:revision>
  <dcterms:created xsi:type="dcterms:W3CDTF">2016-01-08T15:52:00Z</dcterms:created>
  <dcterms:modified xsi:type="dcterms:W3CDTF">2016-05-31T20:34:00Z</dcterms:modified>
</cp:coreProperties>
</file>