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37" w:rsidRPr="00423137" w:rsidRDefault="00423137" w:rsidP="00423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23137">
        <w:rPr>
          <w:b/>
          <w:sz w:val="28"/>
          <w:szCs w:val="28"/>
        </w:rPr>
        <w:t>JOURNAL RÉFLEXIF</w:t>
      </w:r>
    </w:p>
    <w:p w:rsidR="00423137" w:rsidRDefault="00423137" w:rsidP="00423137">
      <w:pPr>
        <w:spacing w:after="0" w:line="240" w:lineRule="auto"/>
        <w:rPr>
          <w:sz w:val="24"/>
          <w:szCs w:val="24"/>
        </w:rPr>
      </w:pPr>
    </w:p>
    <w:p w:rsidR="00423137" w:rsidRPr="00423137" w:rsidRDefault="00423137" w:rsidP="00423137">
      <w:pPr>
        <w:spacing w:after="0" w:line="240" w:lineRule="auto"/>
        <w:rPr>
          <w:sz w:val="24"/>
          <w:szCs w:val="24"/>
        </w:rPr>
      </w:pPr>
    </w:p>
    <w:p w:rsidR="00423137" w:rsidRPr="00423137" w:rsidRDefault="00423137" w:rsidP="00423137">
      <w:pPr>
        <w:spacing w:after="0" w:line="240" w:lineRule="auto"/>
        <w:rPr>
          <w:sz w:val="24"/>
          <w:szCs w:val="24"/>
        </w:rPr>
      </w:pPr>
      <w:r w:rsidRPr="00423137">
        <w:rPr>
          <w:sz w:val="24"/>
          <w:szCs w:val="24"/>
        </w:rPr>
        <w:t>Nom :</w:t>
      </w:r>
      <w:r w:rsidR="003F5665">
        <w:rPr>
          <w:sz w:val="24"/>
          <w:szCs w:val="24"/>
        </w:rPr>
        <w:t xml:space="preserve"> ______________________________________</w:t>
      </w:r>
    </w:p>
    <w:p w:rsidR="00423137" w:rsidRDefault="00423137" w:rsidP="00423137">
      <w:pPr>
        <w:spacing w:after="0" w:line="240" w:lineRule="auto"/>
        <w:rPr>
          <w:sz w:val="24"/>
          <w:szCs w:val="24"/>
        </w:rPr>
      </w:pPr>
    </w:p>
    <w:p w:rsidR="003F5665" w:rsidRPr="00423137" w:rsidRDefault="003F5665" w:rsidP="00423137">
      <w:pPr>
        <w:spacing w:after="0" w:line="240" w:lineRule="auto"/>
        <w:rPr>
          <w:sz w:val="24"/>
          <w:szCs w:val="24"/>
        </w:rPr>
      </w:pPr>
    </w:p>
    <w:p w:rsidR="00302C8A" w:rsidRDefault="00302C8A" w:rsidP="00302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Après un événement marquant pendant la garde, je rédige mon journal en respectant les principes suivants :</w:t>
      </w:r>
    </w:p>
    <w:p w:rsidR="00302C8A" w:rsidRDefault="00302C8A" w:rsidP="00302C8A">
      <w:pPr>
        <w:pStyle w:val="Paragraphedeliste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 prends du temps pour écrire ma réflexion.</w:t>
      </w:r>
    </w:p>
    <w:p w:rsidR="00302C8A" w:rsidRDefault="00302C8A" w:rsidP="00302C8A">
      <w:pPr>
        <w:pStyle w:val="Paragraphedeliste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 m’engage à considérer d’autres points de vue.</w:t>
      </w:r>
    </w:p>
    <w:p w:rsidR="00302C8A" w:rsidRDefault="00302C8A" w:rsidP="00302C8A">
      <w:pPr>
        <w:pStyle w:val="Paragraphedeliste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J’inclus dans mon raisonnement des émotions et des éléments intuitifs de réflexion. </w:t>
      </w:r>
    </w:p>
    <w:p w:rsidR="00302C8A" w:rsidRDefault="00302C8A" w:rsidP="00302C8A">
      <w:pPr>
        <w:pStyle w:val="Paragraphedeliste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 m’engage à utiliser cette réflexion pour moduler ma pratique future</w:t>
      </w:r>
    </w:p>
    <w:p w:rsidR="00302C8A" w:rsidRPr="00F847B5" w:rsidRDefault="00302C8A" w:rsidP="00302C8A">
      <w:pPr>
        <w:spacing w:after="0" w:line="240" w:lineRule="auto"/>
        <w:ind w:left="1416"/>
        <w:rPr>
          <w:rFonts w:ascii="Times New Roman" w:hAnsi="Times New Roman" w:cs="Times New Roman"/>
          <w:color w:val="000000"/>
        </w:rPr>
      </w:pPr>
    </w:p>
    <w:p w:rsidR="00302C8A" w:rsidRPr="00827DA0" w:rsidRDefault="00302C8A" w:rsidP="00302C8A">
      <w:pPr>
        <w:widowControl w:val="0"/>
        <w:autoSpaceDE w:val="0"/>
        <w:autoSpaceDN w:val="0"/>
        <w:adjustRightInd w:val="0"/>
        <w:spacing w:after="0" w:line="240" w:lineRule="auto"/>
        <w:rPr>
          <w:rFonts w:cs="Frutiger-Light"/>
          <w:lang w:val="en-US"/>
        </w:rPr>
      </w:pPr>
      <w:proofErr w:type="spellStart"/>
      <w:r w:rsidRPr="00827DA0">
        <w:rPr>
          <w:rFonts w:cs="Times New Roman"/>
          <w:color w:val="000000"/>
          <w:lang w:val="en-US"/>
        </w:rPr>
        <w:t>Adapté</w:t>
      </w:r>
      <w:proofErr w:type="spellEnd"/>
      <w:r w:rsidRPr="00827DA0">
        <w:rPr>
          <w:rFonts w:cs="Times New Roman"/>
          <w:color w:val="000000"/>
          <w:lang w:val="en-US"/>
        </w:rPr>
        <w:t xml:space="preserve"> de: </w:t>
      </w:r>
      <w:r>
        <w:rPr>
          <w:rFonts w:cs="Times New Roman"/>
          <w:color w:val="000000"/>
          <w:lang w:val="en-US"/>
        </w:rPr>
        <w:t xml:space="preserve"> </w:t>
      </w:r>
      <w:r w:rsidRPr="00827DA0">
        <w:rPr>
          <w:rFonts w:cs="Times New Roman"/>
          <w:color w:val="000000"/>
          <w:lang w:val="en-US"/>
        </w:rPr>
        <w:t xml:space="preserve">Reflection in/and writing. Pedagogy and practice in medical education. </w:t>
      </w:r>
      <w:r w:rsidRPr="00827DA0">
        <w:rPr>
          <w:rFonts w:cs="Frutiger-Light"/>
          <w:lang w:val="en-US"/>
        </w:rPr>
        <w:t>D. Wear</w:t>
      </w:r>
      <w:proofErr w:type="gramStart"/>
      <w:r w:rsidRPr="00827DA0">
        <w:rPr>
          <w:rFonts w:cs="Frutiger-Light"/>
          <w:lang w:val="en-US"/>
        </w:rPr>
        <w:t>,  J</w:t>
      </w:r>
      <w:proofErr w:type="gramEnd"/>
      <w:r w:rsidRPr="00827DA0">
        <w:rPr>
          <w:rFonts w:cs="Frutiger-Light"/>
          <w:lang w:val="en-US"/>
        </w:rPr>
        <w:t xml:space="preserve">. </w:t>
      </w:r>
      <w:proofErr w:type="spellStart"/>
      <w:r w:rsidRPr="00827DA0">
        <w:rPr>
          <w:rFonts w:cs="Frutiger-Light"/>
          <w:lang w:val="en-US"/>
        </w:rPr>
        <w:t>Zarconi</w:t>
      </w:r>
      <w:proofErr w:type="spellEnd"/>
      <w:r w:rsidRPr="00827DA0">
        <w:rPr>
          <w:rFonts w:cs="Frutiger-Light"/>
          <w:lang w:val="en-US"/>
        </w:rPr>
        <w:t xml:space="preserve">,  R. Garden,  T. Jones. </w:t>
      </w:r>
      <w:r w:rsidRPr="00827DA0">
        <w:rPr>
          <w:rFonts w:cs="Times New Roman"/>
          <w:i/>
          <w:iCs/>
          <w:color w:val="000000"/>
          <w:lang w:val="en-US"/>
        </w:rPr>
        <w:t xml:space="preserve">Academic Medicine </w:t>
      </w:r>
      <w:r w:rsidRPr="00827DA0">
        <w:rPr>
          <w:rFonts w:cs="Times New Roman"/>
          <w:color w:val="000000"/>
          <w:lang w:val="en-US"/>
        </w:rPr>
        <w:t>2012; 87:603-609.</w:t>
      </w:r>
    </w:p>
    <w:p w:rsidR="00302C8A" w:rsidRPr="00F847B5" w:rsidRDefault="00302C8A" w:rsidP="00302C8A">
      <w:pPr>
        <w:pStyle w:val="Paragraphedeliste"/>
        <w:spacing w:after="0" w:line="240" w:lineRule="auto"/>
        <w:rPr>
          <w:sz w:val="24"/>
          <w:szCs w:val="24"/>
          <w:lang w:val="en-CA"/>
        </w:rPr>
      </w:pPr>
      <w:r w:rsidRPr="00F847B5">
        <w:rPr>
          <w:sz w:val="24"/>
          <w:szCs w:val="24"/>
          <w:lang w:val="en-CA"/>
        </w:rPr>
        <w:tab/>
      </w:r>
    </w:p>
    <w:p w:rsidR="00302C8A" w:rsidRPr="00D2333A" w:rsidRDefault="00302C8A" w:rsidP="00302C8A">
      <w:pPr>
        <w:spacing w:after="0" w:line="240" w:lineRule="auto"/>
        <w:rPr>
          <w:sz w:val="24"/>
          <w:szCs w:val="24"/>
        </w:rPr>
      </w:pPr>
      <w:r w:rsidRPr="00D2333A">
        <w:rPr>
          <w:sz w:val="24"/>
          <w:szCs w:val="24"/>
        </w:rPr>
        <w:t>EXPÉRIENCE</w:t>
      </w:r>
    </w:p>
    <w:p w:rsidR="00302C8A" w:rsidRDefault="00302C8A" w:rsidP="00302C8A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 décris un événement qui s’est passé dans la nuit alors que j’intervenais, du genre reportage journalistique en décrivant les événements, le contexte et en incorporant les éléments ci-dessous :</w:t>
      </w:r>
    </w:p>
    <w:p w:rsidR="00302C8A" w:rsidRDefault="00302C8A" w:rsidP="00302C8A">
      <w:pPr>
        <w:pStyle w:val="Paragraphedeliste"/>
        <w:spacing w:after="0" w:line="240" w:lineRule="auto"/>
        <w:ind w:left="360"/>
        <w:rPr>
          <w:sz w:val="24"/>
          <w:szCs w:val="24"/>
        </w:rPr>
      </w:pPr>
    </w:p>
    <w:p w:rsidR="00302C8A" w:rsidRDefault="00302C8A" w:rsidP="00302C8A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 choisis une action que j’ai réalisée au cours de cet événement et je la décris.</w:t>
      </w:r>
    </w:p>
    <w:p w:rsidR="00302C8A" w:rsidRDefault="00302C8A" w:rsidP="00302C8A">
      <w:pPr>
        <w:pStyle w:val="Paragraphedeliste"/>
        <w:spacing w:after="0" w:line="240" w:lineRule="auto"/>
        <w:ind w:left="1080"/>
        <w:rPr>
          <w:sz w:val="24"/>
          <w:szCs w:val="24"/>
        </w:rPr>
      </w:pPr>
    </w:p>
    <w:p w:rsidR="00302C8A" w:rsidRDefault="00302C8A" w:rsidP="00302C8A">
      <w:pPr>
        <w:pStyle w:val="Paragraphedeliste"/>
        <w:numPr>
          <w:ilvl w:val="1"/>
          <w:numId w:val="1"/>
        </w:numPr>
        <w:spacing w:before="480" w:after="0" w:line="240" w:lineRule="auto"/>
        <w:rPr>
          <w:sz w:val="24"/>
          <w:szCs w:val="24"/>
        </w:rPr>
      </w:pPr>
      <w:r w:rsidRPr="00F847B5">
        <w:rPr>
          <w:sz w:val="24"/>
          <w:szCs w:val="24"/>
        </w:rPr>
        <w:t xml:space="preserve">J’établis des liens entre cette action et certains éléments </w:t>
      </w:r>
      <w:r>
        <w:rPr>
          <w:sz w:val="24"/>
          <w:szCs w:val="24"/>
        </w:rPr>
        <w:t xml:space="preserve">du contexte. </w:t>
      </w:r>
      <w:r w:rsidRPr="00F847B5">
        <w:rPr>
          <w:sz w:val="24"/>
          <w:szCs w:val="24"/>
        </w:rPr>
        <w:t>Je dégage la logique d’enchaînement de mes actions.  Je montre des liens entre mes actions et leurs conséquences.</w:t>
      </w:r>
    </w:p>
    <w:p w:rsidR="00302C8A" w:rsidRPr="00302C8A" w:rsidRDefault="00302C8A" w:rsidP="00302C8A">
      <w:pPr>
        <w:pStyle w:val="Paragraphedeliste"/>
        <w:rPr>
          <w:sz w:val="24"/>
          <w:szCs w:val="24"/>
        </w:rPr>
      </w:pPr>
    </w:p>
    <w:p w:rsidR="00302C8A" w:rsidRDefault="00302C8A" w:rsidP="00302C8A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 décris ce que j’avais dans l</w:t>
      </w:r>
      <w:r w:rsidRPr="00F847B5">
        <w:rPr>
          <w:sz w:val="24"/>
          <w:szCs w:val="24"/>
        </w:rPr>
        <w:t xml:space="preserve">a tête </w:t>
      </w:r>
      <w:r>
        <w:rPr>
          <w:sz w:val="24"/>
          <w:szCs w:val="24"/>
        </w:rPr>
        <w:t>pendant</w:t>
      </w:r>
      <w:r w:rsidRPr="00F847B5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je posais cette action.</w:t>
      </w:r>
      <w:r w:rsidRPr="00F847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Je décris </w:t>
      </w:r>
      <w:r w:rsidRPr="00F847B5">
        <w:rPr>
          <w:sz w:val="24"/>
          <w:szCs w:val="24"/>
        </w:rPr>
        <w:t xml:space="preserve">ce que je </w:t>
      </w:r>
      <w:r>
        <w:rPr>
          <w:sz w:val="24"/>
          <w:szCs w:val="24"/>
        </w:rPr>
        <w:t xml:space="preserve">ressentais et ce que </w:t>
      </w:r>
      <w:r w:rsidRPr="00F847B5">
        <w:rPr>
          <w:sz w:val="24"/>
          <w:szCs w:val="24"/>
        </w:rPr>
        <w:t>me disais intérieurement</w:t>
      </w:r>
      <w:r>
        <w:rPr>
          <w:sz w:val="24"/>
          <w:szCs w:val="24"/>
        </w:rPr>
        <w:t>.</w:t>
      </w:r>
    </w:p>
    <w:p w:rsidR="00302C8A" w:rsidRPr="00302C8A" w:rsidRDefault="00302C8A" w:rsidP="00302C8A">
      <w:pPr>
        <w:pStyle w:val="Paragraphedeliste"/>
        <w:spacing w:before="480" w:after="0" w:line="240" w:lineRule="auto"/>
        <w:ind w:left="1080"/>
        <w:rPr>
          <w:sz w:val="24"/>
          <w:szCs w:val="24"/>
        </w:rPr>
      </w:pPr>
    </w:p>
    <w:p w:rsidR="00302C8A" w:rsidRPr="00F847B5" w:rsidRDefault="00302C8A" w:rsidP="00302C8A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 décris l</w:t>
      </w:r>
      <w:r w:rsidRPr="00F847B5">
        <w:rPr>
          <w:sz w:val="24"/>
          <w:szCs w:val="24"/>
        </w:rPr>
        <w:t xml:space="preserve">es idées ou </w:t>
      </w:r>
      <w:r>
        <w:rPr>
          <w:sz w:val="24"/>
          <w:szCs w:val="24"/>
        </w:rPr>
        <w:t xml:space="preserve">les </w:t>
      </w:r>
      <w:r w:rsidRPr="00F847B5">
        <w:rPr>
          <w:sz w:val="24"/>
          <w:szCs w:val="24"/>
        </w:rPr>
        <w:t xml:space="preserve">théories </w:t>
      </w:r>
      <w:r>
        <w:rPr>
          <w:sz w:val="24"/>
          <w:szCs w:val="24"/>
        </w:rPr>
        <w:t xml:space="preserve">qui </w:t>
      </w:r>
      <w:r w:rsidRPr="00F847B5">
        <w:rPr>
          <w:sz w:val="24"/>
          <w:szCs w:val="24"/>
        </w:rPr>
        <w:t>m’o</w:t>
      </w:r>
      <w:r>
        <w:rPr>
          <w:sz w:val="24"/>
          <w:szCs w:val="24"/>
        </w:rPr>
        <w:t>nt amené à agir de cette façon.</w:t>
      </w:r>
    </w:p>
    <w:p w:rsidR="00302C8A" w:rsidRPr="00D2333A" w:rsidRDefault="00302C8A" w:rsidP="00302C8A">
      <w:pPr>
        <w:spacing w:before="480"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D2333A">
        <w:rPr>
          <w:sz w:val="24"/>
          <w:szCs w:val="24"/>
        </w:rPr>
        <w:t>XPÉRIMENTATION</w:t>
      </w:r>
    </w:p>
    <w:p w:rsidR="00302C8A" w:rsidRDefault="00302C8A" w:rsidP="00302C8A">
      <w:pPr>
        <w:pStyle w:val="Paragraphedeliste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D2333A">
        <w:rPr>
          <w:sz w:val="24"/>
          <w:szCs w:val="24"/>
        </w:rPr>
        <w:t>Qu’est-ce que j’ai appris de cette réflexion ?</w:t>
      </w:r>
    </w:p>
    <w:p w:rsidR="00302C8A" w:rsidRPr="00D2333A" w:rsidRDefault="00302C8A" w:rsidP="00302C8A">
      <w:pPr>
        <w:pStyle w:val="Paragraphedeliste"/>
        <w:spacing w:after="0" w:line="240" w:lineRule="auto"/>
        <w:ind w:left="360"/>
        <w:rPr>
          <w:sz w:val="24"/>
          <w:szCs w:val="24"/>
        </w:rPr>
      </w:pPr>
    </w:p>
    <w:p w:rsidR="00302C8A" w:rsidRPr="00D2333A" w:rsidRDefault="00302C8A" w:rsidP="00302C8A">
      <w:pPr>
        <w:pStyle w:val="Paragraphedeliste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D2333A">
        <w:rPr>
          <w:sz w:val="24"/>
          <w:szCs w:val="24"/>
        </w:rPr>
        <w:t>Qu’est-ce que je ferai la prochaine fois que j’aurai à intervenir dans une situation et un contexte semblables ?</w:t>
      </w:r>
    </w:p>
    <w:p w:rsidR="00423137" w:rsidRPr="00423137" w:rsidRDefault="00423137" w:rsidP="00302C8A">
      <w:pPr>
        <w:spacing w:after="0" w:line="240" w:lineRule="auto"/>
        <w:rPr>
          <w:sz w:val="24"/>
          <w:szCs w:val="24"/>
        </w:rPr>
      </w:pPr>
    </w:p>
    <w:sectPr w:rsidR="00423137" w:rsidRPr="00423137" w:rsidSect="00423137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C68C6"/>
    <w:multiLevelType w:val="hybridMultilevel"/>
    <w:tmpl w:val="8F588B5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B5E2E"/>
    <w:multiLevelType w:val="hybridMultilevel"/>
    <w:tmpl w:val="9AB6A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0FB7"/>
    <w:multiLevelType w:val="hybridMultilevel"/>
    <w:tmpl w:val="1B3AF0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82DCA"/>
    <w:multiLevelType w:val="hybridMultilevel"/>
    <w:tmpl w:val="BB5C659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B5706B"/>
    <w:multiLevelType w:val="hybridMultilevel"/>
    <w:tmpl w:val="3098BC8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015F1F"/>
    <w:multiLevelType w:val="hybridMultilevel"/>
    <w:tmpl w:val="FFD073FA"/>
    <w:lvl w:ilvl="0" w:tplc="8E32B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E1460C"/>
    <w:multiLevelType w:val="hybridMultilevel"/>
    <w:tmpl w:val="1A6AAAA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71516C"/>
    <w:multiLevelType w:val="hybridMultilevel"/>
    <w:tmpl w:val="A7E465E8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D13339"/>
    <w:multiLevelType w:val="hybridMultilevel"/>
    <w:tmpl w:val="98F0A346"/>
    <w:lvl w:ilvl="0" w:tplc="C7D27986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37"/>
    <w:rsid w:val="00302C8A"/>
    <w:rsid w:val="003A671C"/>
    <w:rsid w:val="003F5665"/>
    <w:rsid w:val="00423137"/>
    <w:rsid w:val="00560320"/>
    <w:rsid w:val="00BE27B5"/>
    <w:rsid w:val="00C939BB"/>
    <w:rsid w:val="00E23FC5"/>
    <w:rsid w:val="00E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E737E-666D-4B06-879D-F17A5F86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CHRTR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CHRTR</dc:creator>
  <cp:lastModifiedBy>Héroux Mylène</cp:lastModifiedBy>
  <cp:revision>2</cp:revision>
  <dcterms:created xsi:type="dcterms:W3CDTF">2015-09-08T14:58:00Z</dcterms:created>
  <dcterms:modified xsi:type="dcterms:W3CDTF">2015-09-08T14:58:00Z</dcterms:modified>
</cp:coreProperties>
</file>